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56793" w14:paraId="5816DBC9" w14:textId="77777777" w:rsidTr="00412BF1">
        <w:trPr>
          <w:trHeight w:hRule="exact" w:val="2423"/>
        </w:trPr>
        <w:tc>
          <w:tcPr>
            <w:tcW w:w="9700" w:type="dxa"/>
            <w:gridSpan w:val="2"/>
          </w:tcPr>
          <w:p w14:paraId="4CEE598B" w14:textId="77777777" w:rsidR="00833066" w:rsidRPr="00856793" w:rsidRDefault="00833066" w:rsidP="009F5D04">
            <w:pPr>
              <w:pBdr>
                <w:top w:val="none" w:sz="0" w:space="31" w:color="auto" w:shadow="1" w:frame="1"/>
                <w:bottom w:val="single" w:sz="4" w:space="1" w:color="006699"/>
              </w:pBdr>
              <w:spacing w:after="120"/>
              <w:jc w:val="center"/>
              <w:rPr>
                <w:rFonts w:ascii="Joost" w:hAnsi="Joost"/>
                <w:noProof/>
                <w:color w:val="006699"/>
                <w:sz w:val="20"/>
              </w:rPr>
            </w:pPr>
            <w:r w:rsidRPr="00856793">
              <w:rPr>
                <w:rFonts w:ascii="Joost" w:hAnsi="Joost"/>
                <w:noProof/>
                <w:sz w:val="20"/>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793">
              <w:rPr>
                <w:rFonts w:ascii="Joost" w:hAnsi="Joost"/>
                <w:noProof/>
                <w:sz w:val="20"/>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793">
              <w:rPr>
                <w:rFonts w:ascii="Joost" w:hAnsi="Joost"/>
                <w:noProof/>
                <w:color w:val="006699"/>
                <w:sz w:val="20"/>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56793" w:rsidRDefault="00833066" w:rsidP="009F5D04">
            <w:pPr>
              <w:pBdr>
                <w:top w:val="none" w:sz="0" w:space="31" w:color="auto" w:shadow="1" w:frame="1"/>
                <w:bottom w:val="single" w:sz="4" w:space="1" w:color="006699"/>
              </w:pBdr>
              <w:spacing w:after="120"/>
              <w:jc w:val="center"/>
              <w:rPr>
                <w:rFonts w:ascii="Joost" w:hAnsi="Joost"/>
                <w:noProof/>
                <w:color w:val="006699"/>
                <w:sz w:val="18"/>
                <w:szCs w:val="18"/>
              </w:rPr>
            </w:pPr>
            <w:r w:rsidRPr="00856793">
              <w:rPr>
                <w:rFonts w:ascii="Joost" w:hAnsi="Joost"/>
                <w:b/>
                <w:noProof/>
                <w:color w:val="005BBF"/>
                <w:sz w:val="18"/>
                <w:szCs w:val="18"/>
              </w:rPr>
              <w:t>UŽDAROJI AKCINĖ BENDROVĖ „KAUNO VANDENYS“</w:t>
            </w:r>
          </w:p>
          <w:p w14:paraId="3D0B4004" w14:textId="77777777" w:rsidR="00833066" w:rsidRPr="00856793" w:rsidRDefault="00833066" w:rsidP="009F5D04">
            <w:pPr>
              <w:pBdr>
                <w:top w:val="none" w:sz="0" w:space="31" w:color="auto" w:shadow="1" w:frame="1"/>
                <w:bottom w:val="single" w:sz="4" w:space="1" w:color="006699"/>
              </w:pBdr>
              <w:jc w:val="center"/>
              <w:rPr>
                <w:rFonts w:ascii="Joost" w:hAnsi="Joost"/>
                <w:noProof/>
                <w:color w:val="005BBF"/>
                <w:sz w:val="18"/>
                <w:szCs w:val="18"/>
              </w:rPr>
            </w:pPr>
            <w:r w:rsidRPr="00856793">
              <w:rPr>
                <w:rFonts w:ascii="Joost" w:hAnsi="Joost"/>
                <w:noProof/>
                <w:color w:val="005BBF"/>
                <w:sz w:val="18"/>
                <w:szCs w:val="18"/>
              </w:rPr>
              <w:t xml:space="preserve">Uždaroji akcinė bendrovė, Aukštaičių g. 43, LT-44158 Kaunas, tel. +370 37 30 17 00, faks. +370 37 30 18 00, </w:t>
            </w:r>
          </w:p>
          <w:p w14:paraId="73A3B77C" w14:textId="77777777" w:rsidR="00833066" w:rsidRPr="00856793" w:rsidRDefault="00833066" w:rsidP="009F5D04">
            <w:pPr>
              <w:pBdr>
                <w:top w:val="none" w:sz="0" w:space="31" w:color="auto" w:shadow="1" w:frame="1"/>
                <w:bottom w:val="single" w:sz="4" w:space="1" w:color="006699"/>
              </w:pBdr>
              <w:jc w:val="center"/>
              <w:rPr>
                <w:rFonts w:ascii="Joost" w:hAnsi="Joost"/>
                <w:noProof/>
                <w:color w:val="005BBF"/>
                <w:sz w:val="18"/>
                <w:szCs w:val="18"/>
              </w:rPr>
            </w:pPr>
            <w:r w:rsidRPr="00856793">
              <w:rPr>
                <w:rFonts w:ascii="Joost" w:hAnsi="Joost"/>
                <w:noProof/>
                <w:color w:val="005BBF"/>
                <w:sz w:val="18"/>
                <w:szCs w:val="18"/>
              </w:rPr>
              <w:t>el. p. ofisas@kaunovandenys.lt, http://www.kaunovandenys.lt,</w:t>
            </w:r>
          </w:p>
          <w:p w14:paraId="6AC30EAC" w14:textId="77777777" w:rsidR="00833066" w:rsidRPr="00856793" w:rsidRDefault="00833066" w:rsidP="009F5D04">
            <w:pPr>
              <w:pBdr>
                <w:top w:val="none" w:sz="0" w:space="31" w:color="auto" w:shadow="1" w:frame="1"/>
                <w:bottom w:val="single" w:sz="4" w:space="1" w:color="006699"/>
              </w:pBdr>
              <w:jc w:val="center"/>
              <w:rPr>
                <w:rFonts w:ascii="Joost" w:hAnsi="Joost"/>
                <w:noProof/>
                <w:color w:val="006699"/>
                <w:sz w:val="20"/>
              </w:rPr>
            </w:pPr>
            <w:r w:rsidRPr="00856793">
              <w:rPr>
                <w:rFonts w:ascii="Joost" w:hAnsi="Joost"/>
                <w:noProof/>
                <w:color w:val="005BBF"/>
                <w:sz w:val="18"/>
                <w:szCs w:val="18"/>
              </w:rPr>
              <w:t>Duomenys kaupiami ir saugomi Juridinių asmenų registre, kodas 132751369, PVM mokėtojo kodas LT327513610,</w:t>
            </w:r>
            <w:r w:rsidRPr="00856793">
              <w:rPr>
                <w:rFonts w:ascii="Joost" w:hAnsi="Joost"/>
                <w:noProof/>
                <w:color w:val="005BBF"/>
                <w:sz w:val="18"/>
                <w:szCs w:val="18"/>
              </w:rPr>
              <w:br/>
              <w:t>atsiskaitomoji sąskaita LT447044060003089823, AB SEB bankas</w:t>
            </w:r>
          </w:p>
        </w:tc>
      </w:tr>
      <w:tr w:rsidR="00833066" w:rsidRPr="00856793" w14:paraId="688548AD" w14:textId="77777777" w:rsidTr="00412BF1">
        <w:trPr>
          <w:cantSplit/>
          <w:trHeight w:val="533"/>
        </w:trPr>
        <w:tc>
          <w:tcPr>
            <w:tcW w:w="4850" w:type="dxa"/>
          </w:tcPr>
          <w:p w14:paraId="7FFA9F28" w14:textId="77777777" w:rsidR="00833066" w:rsidRPr="00856793" w:rsidRDefault="00833066" w:rsidP="009F5D04">
            <w:pPr>
              <w:pStyle w:val="Adresas"/>
              <w:rPr>
                <w:rFonts w:ascii="Joost" w:hAnsi="Joost" w:cs="Arial"/>
                <w:noProof/>
                <w:sz w:val="22"/>
                <w:szCs w:val="22"/>
              </w:rPr>
            </w:pPr>
            <w:r w:rsidRPr="00856793">
              <w:rPr>
                <w:rFonts w:ascii="Joost" w:hAnsi="Joost" w:cs="Arial"/>
                <w:noProof/>
                <w:sz w:val="22"/>
                <w:szCs w:val="22"/>
              </w:rPr>
              <w:t>Pirkimas vykdomas per CVP IS</w:t>
            </w:r>
          </w:p>
        </w:tc>
        <w:tc>
          <w:tcPr>
            <w:tcW w:w="4850" w:type="dxa"/>
            <w:shd w:val="clear" w:color="auto" w:fill="auto"/>
          </w:tcPr>
          <w:p w14:paraId="4CB8CC5F" w14:textId="6C5F1339" w:rsidR="00833066" w:rsidRPr="00856793" w:rsidRDefault="00480EDD" w:rsidP="00DF63F4">
            <w:pPr>
              <w:pStyle w:val="Nuoroda"/>
              <w:spacing w:before="240"/>
              <w:jc w:val="right"/>
              <w:rPr>
                <w:rFonts w:ascii="Joost" w:hAnsi="Joost" w:cs="Arial"/>
                <w:sz w:val="22"/>
                <w:szCs w:val="22"/>
              </w:rPr>
            </w:pPr>
            <w:r w:rsidRPr="00856793">
              <w:rPr>
                <w:rFonts w:ascii="Joost" w:hAnsi="Joost" w:cs="Arial"/>
                <w:sz w:val="22"/>
                <w:szCs w:val="22"/>
              </w:rPr>
              <w:t>2025-0</w:t>
            </w:r>
            <w:r w:rsidR="0083291C">
              <w:rPr>
                <w:rFonts w:ascii="Joost" w:hAnsi="Joost" w:cs="Arial"/>
                <w:sz w:val="22"/>
                <w:szCs w:val="22"/>
              </w:rPr>
              <w:t>8</w:t>
            </w:r>
            <w:r w:rsidR="00B15419" w:rsidRPr="00856793">
              <w:rPr>
                <w:rFonts w:ascii="Joost" w:hAnsi="Joost" w:cs="Arial"/>
                <w:sz w:val="22"/>
                <w:szCs w:val="22"/>
              </w:rPr>
              <w:t>-</w:t>
            </w:r>
            <w:r w:rsidR="00DF63F4">
              <w:rPr>
                <w:rFonts w:ascii="Joost" w:hAnsi="Joost" w:cs="Arial"/>
                <w:sz w:val="22"/>
                <w:szCs w:val="22"/>
              </w:rPr>
              <w:t>25</w:t>
            </w:r>
            <w:r w:rsidR="00B15419" w:rsidRPr="00856793">
              <w:rPr>
                <w:rFonts w:ascii="Joost" w:hAnsi="Joost" w:cs="Arial"/>
                <w:sz w:val="22"/>
                <w:szCs w:val="22"/>
              </w:rPr>
              <w:t xml:space="preserve"> </w:t>
            </w:r>
            <w:r w:rsidR="00833066" w:rsidRPr="00856793">
              <w:rPr>
                <w:rFonts w:ascii="Joost" w:hAnsi="Joost" w:cs="Arial"/>
                <w:sz w:val="22"/>
                <w:szCs w:val="22"/>
              </w:rPr>
              <w:t xml:space="preserve">Nr. </w:t>
            </w:r>
            <w:r w:rsidR="00B15419" w:rsidRPr="00856793">
              <w:rPr>
                <w:rFonts w:ascii="Joost" w:hAnsi="Joost" w:cs="Arial"/>
                <w:sz w:val="22"/>
                <w:szCs w:val="22"/>
              </w:rPr>
              <w:t>(38-18.14) 68-</w:t>
            </w:r>
            <w:r w:rsidR="00DF63F4">
              <w:rPr>
                <w:rFonts w:ascii="Joost" w:hAnsi="Joost" w:cs="Arial"/>
                <w:sz w:val="22"/>
                <w:szCs w:val="22"/>
              </w:rPr>
              <w:t>204</w:t>
            </w:r>
            <w:r w:rsidR="00E26040" w:rsidRPr="00856793">
              <w:rPr>
                <w:rFonts w:ascii="Joost" w:hAnsi="Joost" w:cs="Arial"/>
                <w:sz w:val="22"/>
                <w:szCs w:val="22"/>
              </w:rPr>
              <w:t>-2025</w:t>
            </w:r>
          </w:p>
        </w:tc>
      </w:tr>
    </w:tbl>
    <w:p w14:paraId="2DD96B06" w14:textId="127317A8" w:rsidR="00DB5D35" w:rsidRPr="00856793" w:rsidRDefault="00931C33" w:rsidP="00432B65">
      <w:pPr>
        <w:pStyle w:val="Pavadinimas"/>
        <w:spacing w:after="240"/>
        <w:ind w:left="720"/>
        <w:rPr>
          <w:rFonts w:ascii="Joost" w:eastAsia="Arial Unicode MS" w:hAnsi="Joost" w:cs="Arial"/>
          <w:b/>
          <w:bCs/>
          <w:spacing w:val="4"/>
          <w:sz w:val="22"/>
          <w:szCs w:val="22"/>
          <w:bdr w:val="none" w:sz="0" w:space="0" w:color="auto" w:frame="1"/>
        </w:rPr>
      </w:pPr>
      <w:r w:rsidRPr="00856793">
        <w:rPr>
          <w:rFonts w:ascii="Joost" w:eastAsia="Arial Unicode MS" w:hAnsi="Joost" w:cs="Arial"/>
          <w:b/>
          <w:bCs/>
          <w:spacing w:val="4"/>
          <w:sz w:val="22"/>
          <w:szCs w:val="22"/>
          <w:bdr w:val="none" w:sz="0" w:space="0" w:color="auto" w:frame="1"/>
        </w:rPr>
        <w:t>Skelbiama apklausa</w:t>
      </w:r>
      <w:r w:rsidRPr="00856793">
        <w:rPr>
          <w:rFonts w:ascii="Joost" w:eastAsia="Arial Unicode MS" w:hAnsi="Joost" w:cs="Arial"/>
          <w:b/>
          <w:bCs/>
          <w:spacing w:val="4"/>
          <w:sz w:val="22"/>
          <w:szCs w:val="22"/>
          <w:bdr w:val="none" w:sz="0" w:space="0" w:color="auto" w:frame="1"/>
        </w:rPr>
        <w:br/>
      </w:r>
      <w:r w:rsidR="00B15419" w:rsidRPr="00856793">
        <w:rPr>
          <w:rFonts w:ascii="Joost" w:eastAsia="Arial Unicode MS" w:hAnsi="Joost" w:cs="Arial"/>
          <w:b/>
          <w:bCs/>
          <w:spacing w:val="4"/>
          <w:sz w:val="22"/>
          <w:szCs w:val="22"/>
          <w:bdr w:val="none" w:sz="0" w:space="0" w:color="auto" w:frame="1"/>
        </w:rPr>
        <w:t>2 faktorių autentifikavimo sprendimas</w:t>
      </w:r>
    </w:p>
    <w:p w14:paraId="5DC71B10" w14:textId="77777777" w:rsidR="001B6D7D" w:rsidRPr="00856793" w:rsidRDefault="001B6D7D" w:rsidP="001B6D7D">
      <w:pPr>
        <w:pStyle w:val="Sraopastraipa"/>
        <w:numPr>
          <w:ilvl w:val="0"/>
          <w:numId w:val="17"/>
        </w:numPr>
        <w:outlineLvl w:val="0"/>
        <w:rPr>
          <w:rFonts w:ascii="Joost" w:eastAsia="Arial Unicode MS" w:hAnsi="Joost" w:cs="Arial"/>
          <w:b/>
          <w:bCs/>
          <w:caps/>
          <w:spacing w:val="4"/>
          <w:sz w:val="20"/>
          <w:bdr w:val="none" w:sz="0" w:space="0" w:color="auto" w:frame="1"/>
        </w:rPr>
      </w:pPr>
      <w:r w:rsidRPr="00856793">
        <w:rPr>
          <w:rFonts w:ascii="Joost" w:eastAsia="Arial Unicode MS" w:hAnsi="Joost" w:cs="Arial"/>
          <w:b/>
          <w:bCs/>
          <w:caps/>
          <w:spacing w:val="4"/>
          <w:sz w:val="20"/>
          <w:bdr w:val="none" w:sz="0" w:space="0" w:color="auto" w:frame="1"/>
        </w:rPr>
        <w:t>BENDROSIOS NUOSTATOS</w:t>
      </w:r>
    </w:p>
    <w:p w14:paraId="3A66237B"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7B6C0A62" w14:textId="20203C1A" w:rsidR="001B6D7D" w:rsidRPr="00D72A4E" w:rsidRDefault="001B6D7D" w:rsidP="00D72A4E">
      <w:pPr>
        <w:pStyle w:val="Sraopastraipa"/>
        <w:numPr>
          <w:ilvl w:val="1"/>
          <w:numId w:val="17"/>
        </w:numPr>
        <w:suppressAutoHyphens/>
        <w:spacing w:after="40"/>
        <w:ind w:left="0" w:firstLine="709"/>
        <w:jc w:val="both"/>
        <w:rPr>
          <w:rFonts w:ascii="Joost" w:eastAsia="Arial Unicode MS" w:hAnsi="Joost" w:cs="Arial"/>
          <w:bCs/>
          <w:sz w:val="20"/>
          <w:bdr w:val="none" w:sz="0" w:space="0" w:color="auto" w:frame="1"/>
        </w:rPr>
      </w:pPr>
      <w:r w:rsidRPr="00856793">
        <w:rPr>
          <w:rFonts w:ascii="Joost" w:eastAsia="Arial Unicode MS" w:hAnsi="Joost" w:cs="Arial"/>
          <w:sz w:val="20"/>
          <w:bdr w:val="none" w:sz="0" w:space="0" w:color="auto" w:frame="1"/>
          <w:lang w:eastAsia="lt-LT"/>
        </w:rPr>
        <w:t xml:space="preserve">UAB „Kauno vandenys“ (toliau – perkantysis subjektas), vykdydama šį pirkimą numato įsigyti </w:t>
      </w:r>
      <w:r w:rsidR="00B15419" w:rsidRPr="00856793">
        <w:rPr>
          <w:rFonts w:ascii="Joost" w:eastAsia="Arial Unicode MS" w:hAnsi="Joost" w:cs="Arial"/>
          <w:b/>
          <w:bCs/>
          <w:sz w:val="20"/>
          <w:bdr w:val="none" w:sz="0" w:space="0" w:color="auto" w:frame="1"/>
        </w:rPr>
        <w:t xml:space="preserve">2 (dviejų) faktorių autentifikavimo sprendimą </w:t>
      </w:r>
      <w:r w:rsidRPr="00856793">
        <w:rPr>
          <w:rFonts w:ascii="Joost" w:eastAsia="Arial Unicode MS" w:hAnsi="Joost" w:cs="Arial"/>
          <w:sz w:val="20"/>
          <w:bdr w:val="none" w:sz="0" w:space="0" w:color="auto" w:frame="1"/>
          <w:lang w:eastAsia="lt-LT"/>
        </w:rPr>
        <w:t xml:space="preserve">(toliau - </w:t>
      </w:r>
      <w:r w:rsidRPr="00D72A4E">
        <w:rPr>
          <w:rFonts w:ascii="Joost" w:eastAsia="Arial Unicode MS" w:hAnsi="Joost" w:cs="Arial"/>
          <w:sz w:val="20"/>
          <w:bdr w:val="none" w:sz="0" w:space="0" w:color="auto" w:frame="1"/>
          <w:lang w:eastAsia="lt-LT"/>
        </w:rPr>
        <w:t>Prekės)</w:t>
      </w:r>
      <w:r w:rsidR="00B15419" w:rsidRPr="00D72A4E">
        <w:rPr>
          <w:rFonts w:ascii="Joost" w:eastAsia="Arial Unicode MS" w:hAnsi="Joost" w:cs="Arial"/>
          <w:sz w:val="20"/>
          <w:bdr w:val="none" w:sz="0" w:space="0" w:color="auto" w:frame="1"/>
          <w:lang w:eastAsia="lt-LT"/>
        </w:rPr>
        <w:t>.</w:t>
      </w:r>
    </w:p>
    <w:p w14:paraId="7AD75699"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w:t>
      </w:r>
      <w:bookmarkStart w:id="0" w:name="_GoBack"/>
      <w:bookmarkEnd w:id="0"/>
      <w:r w:rsidRPr="00856793">
        <w:rPr>
          <w:rFonts w:ascii="Joost" w:eastAsia="Arial Unicode MS" w:hAnsi="Joost" w:cs="Arial"/>
          <w:sz w:val="20"/>
          <w:bdr w:val="none" w:sz="0" w:space="0" w:color="auto" w:frame="1"/>
          <w:lang w:eastAsia="lt-LT"/>
        </w:rPr>
        <w:t>s. Vartojamos sąvokos, apibrėžtos Viešųjų̨ pirkimų įstatyme, Pirkimų įstatyme ir Taisyklėse.</w:t>
      </w:r>
    </w:p>
    <w:p w14:paraId="3222154F" w14:textId="77777777" w:rsidR="001B6D7D" w:rsidRPr="00856793" w:rsidRDefault="001B6D7D" w:rsidP="001B6D7D">
      <w:pPr>
        <w:pStyle w:val="Sraopastraipa"/>
        <w:numPr>
          <w:ilvl w:val="1"/>
          <w:numId w:val="17"/>
        </w:numPr>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856793">
          <w:rPr>
            <w:rStyle w:val="Hipersaitas"/>
            <w:rFonts w:ascii="Joost" w:hAnsi="Joost" w:cs="Arial"/>
            <w:sz w:val="20"/>
          </w:rPr>
          <w:t>https://viesiejipirkimai.lt</w:t>
        </w:r>
      </w:hyperlink>
      <w:r w:rsidRPr="00856793">
        <w:rPr>
          <w:rFonts w:ascii="Joost" w:eastAsia="Arial Unicode MS" w:hAnsi="Joost" w:cs="Arial"/>
          <w:sz w:val="20"/>
          <w:bdr w:val="none" w:sz="0" w:space="0" w:color="auto" w:frame="1"/>
          <w:lang w:eastAsia="lt-LT"/>
        </w:rPr>
        <w:t xml:space="preserve">  </w:t>
      </w:r>
    </w:p>
    <w:p w14:paraId="60983690"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856793" w:rsidRDefault="001B6D7D" w:rsidP="001B6D7D">
      <w:pPr>
        <w:pStyle w:val="Sraopastraipa"/>
        <w:numPr>
          <w:ilvl w:val="1"/>
          <w:numId w:val="17"/>
        </w:numPr>
        <w:ind w:left="405" w:firstLine="304"/>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Pirkimas nėra atliekamas naudojantis CPO katalogu, nes CPO kataloge tokio tipo prekės nesiūlomos. </w:t>
      </w:r>
    </w:p>
    <w:p w14:paraId="587D28C8" w14:textId="281EDEAB" w:rsidR="009E5C77" w:rsidRPr="00856793"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ascii="Joost" w:eastAsia="Arial Unicode MS" w:hAnsi="Joost" w:cs="Arial"/>
          <w:sz w:val="20"/>
          <w:bdr w:val="nil"/>
        </w:rPr>
      </w:pPr>
      <w:r w:rsidRPr="00856793">
        <w:rPr>
          <w:rFonts w:ascii="Joost" w:eastAsia="Arial Unicode MS" w:hAnsi="Joost" w:cs="Arial"/>
          <w:sz w:val="20"/>
          <w:bdr w:val="nil"/>
        </w:rPr>
        <w:t>Tiesioginį ryšį su tiekėjais įgalioti palaikyti perkančiojo subjekto atstovai</w:t>
      </w:r>
      <w:r w:rsidRPr="00856793">
        <w:rPr>
          <w:rFonts w:ascii="Joost" w:eastAsia="Arial Unicode MS" w:hAnsi="Joost" w:cs="Arial"/>
          <w:sz w:val="20"/>
          <w:bdr w:val="nil"/>
          <w:lang w:eastAsia="lt-LT"/>
        </w:rPr>
        <w:t xml:space="preserve"> </w:t>
      </w:r>
      <w:r w:rsidR="00D72A4E">
        <w:rPr>
          <w:rFonts w:ascii="Joost" w:eastAsia="Arial Unicode MS" w:hAnsi="Joost" w:cs="Arial"/>
          <w:sz w:val="20"/>
          <w:bdr w:val="nil"/>
          <w:lang w:eastAsia="lt-LT"/>
        </w:rPr>
        <w:t>Eglė Rupšienė</w:t>
      </w:r>
      <w:r w:rsidRPr="00856793">
        <w:rPr>
          <w:rFonts w:ascii="Joost" w:eastAsia="Arial Unicode MS" w:hAnsi="Joost" w:cs="Arial"/>
          <w:sz w:val="20"/>
          <w:bdr w:val="nil"/>
          <w:lang w:eastAsia="lt-LT"/>
        </w:rPr>
        <w:t>, pirkimų specialistė, tel. +370 37 30 1</w:t>
      </w:r>
      <w:r w:rsidR="00D72A4E">
        <w:rPr>
          <w:rFonts w:ascii="Joost" w:eastAsia="Arial Unicode MS" w:hAnsi="Joost" w:cs="Arial"/>
          <w:sz w:val="20"/>
          <w:bdr w:val="nil"/>
          <w:lang w:eastAsia="lt-LT"/>
        </w:rPr>
        <w:t>7</w:t>
      </w:r>
      <w:r w:rsidRPr="00856793">
        <w:rPr>
          <w:rFonts w:ascii="Joost" w:eastAsia="Arial Unicode MS" w:hAnsi="Joost" w:cs="Arial"/>
          <w:sz w:val="20"/>
          <w:bdr w:val="nil"/>
          <w:lang w:eastAsia="lt-LT"/>
        </w:rPr>
        <w:t xml:space="preserve"> </w:t>
      </w:r>
      <w:r w:rsidR="00D72A4E">
        <w:rPr>
          <w:rFonts w:ascii="Joost" w:eastAsia="Arial Unicode MS" w:hAnsi="Joost" w:cs="Arial"/>
          <w:sz w:val="20"/>
          <w:bdr w:val="nil"/>
          <w:lang w:eastAsia="lt-LT"/>
        </w:rPr>
        <w:t>29</w:t>
      </w:r>
      <w:r w:rsidRPr="00856793">
        <w:rPr>
          <w:rFonts w:ascii="Joost" w:eastAsia="Arial Unicode MS" w:hAnsi="Joost" w:cs="Arial"/>
          <w:sz w:val="20"/>
          <w:bdr w:val="nil"/>
          <w:lang w:eastAsia="lt-LT"/>
        </w:rPr>
        <w:t xml:space="preserve">, el. p. </w:t>
      </w:r>
      <w:hyperlink r:id="rId11" w:history="1">
        <w:r w:rsidR="00D72A4E" w:rsidRPr="00492665">
          <w:rPr>
            <w:rStyle w:val="Hipersaitas"/>
            <w:rFonts w:ascii="Joost" w:eastAsia="Arial Unicode MS" w:hAnsi="Joost" w:cs="Arial"/>
            <w:sz w:val="20"/>
            <w:bdr w:val="nil"/>
            <w:lang w:eastAsia="lt-LT"/>
          </w:rPr>
          <w:t>egle.rupsiene@kaunovandenys.lt</w:t>
        </w:r>
      </w:hyperlink>
      <w:r w:rsidR="00B15419" w:rsidRPr="00856793">
        <w:rPr>
          <w:rFonts w:ascii="Joost" w:eastAsia="Arial Unicode MS" w:hAnsi="Joost" w:cs="Arial"/>
          <w:sz w:val="20"/>
          <w:bdr w:val="nil"/>
          <w:lang w:eastAsia="lt-LT"/>
        </w:rPr>
        <w:t xml:space="preserve">. </w:t>
      </w:r>
    </w:p>
    <w:p w14:paraId="4247DA4D" w14:textId="77777777" w:rsidR="001B6D7D" w:rsidRPr="00856793" w:rsidRDefault="001B6D7D" w:rsidP="001B6D7D">
      <w:pPr>
        <w:suppressAutoHyphens/>
        <w:spacing w:after="40"/>
        <w:jc w:val="both"/>
        <w:rPr>
          <w:rFonts w:ascii="Joost" w:eastAsia="Arial Unicode MS" w:hAnsi="Joost" w:cs="Arial"/>
          <w:sz w:val="20"/>
          <w:bdr w:val="none" w:sz="0" w:space="0" w:color="auto" w:frame="1"/>
        </w:rPr>
      </w:pPr>
    </w:p>
    <w:p w14:paraId="4C3EB372" w14:textId="77777777" w:rsidR="001B6D7D" w:rsidRPr="00856793" w:rsidRDefault="001B6D7D" w:rsidP="001B6D7D">
      <w:pPr>
        <w:pStyle w:val="Sraopastraipa"/>
        <w:numPr>
          <w:ilvl w:val="0"/>
          <w:numId w:val="17"/>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PIRKIMO OBJEKTAS</w:t>
      </w:r>
    </w:p>
    <w:p w14:paraId="1C76E71F"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188D4769" w14:textId="77777777" w:rsidR="001B6D7D" w:rsidRPr="00856793" w:rsidRDefault="001B6D7D" w:rsidP="001B6D7D">
      <w:pPr>
        <w:pStyle w:val="Sraopastraipa"/>
        <w:numPr>
          <w:ilvl w:val="1"/>
          <w:numId w:val="17"/>
        </w:numPr>
        <w:spacing w:after="40"/>
        <w:ind w:left="0" w:firstLine="720"/>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Šio pirkimo objektas yra nurodytas pirkimo dokumento 1.1. punkte.</w:t>
      </w:r>
    </w:p>
    <w:p w14:paraId="7EF954FE" w14:textId="07E64F64"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 xml:space="preserve">Pirkimas </w:t>
      </w:r>
      <w:r w:rsidR="001E20E5" w:rsidRPr="00856793">
        <w:rPr>
          <w:rFonts w:ascii="Joost" w:eastAsia="Arial Unicode MS" w:hAnsi="Joost" w:cs="Arial"/>
          <w:sz w:val="20"/>
          <w:bdr w:val="none" w:sz="0" w:space="0" w:color="auto" w:frame="1"/>
        </w:rPr>
        <w:t>ne</w:t>
      </w:r>
      <w:r w:rsidRPr="00856793">
        <w:rPr>
          <w:rFonts w:ascii="Joost" w:eastAsia="Arial Unicode MS" w:hAnsi="Joost" w:cs="Arial"/>
          <w:sz w:val="20"/>
          <w:bdr w:val="none" w:sz="0" w:space="0" w:color="auto" w:frame="1"/>
        </w:rPr>
        <w:t>skaidomas į pirkimo dalis.</w:t>
      </w:r>
    </w:p>
    <w:p w14:paraId="3E3E89E9" w14:textId="77777777" w:rsidR="001B6D7D" w:rsidRPr="00856793" w:rsidRDefault="001B6D7D" w:rsidP="001B6D7D">
      <w:pPr>
        <w:pStyle w:val="Sraopastraipa"/>
        <w:numPr>
          <w:ilvl w:val="1"/>
          <w:numId w:val="17"/>
        </w:numPr>
        <w:spacing w:after="40"/>
        <w:ind w:left="0" w:firstLine="720"/>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Pasiūlymas turi būti pateiktas visai pirkimo sąlygų techninėje specifikacijoje nurodytai apimčiai, neskaidant jos smulkiau.</w:t>
      </w:r>
    </w:p>
    <w:p w14:paraId="003D9062" w14:textId="77777777" w:rsidR="001B6D7D" w:rsidRPr="00856793" w:rsidRDefault="001B6D7D" w:rsidP="001B6D7D">
      <w:pPr>
        <w:pStyle w:val="Sraopastraipa"/>
        <w:numPr>
          <w:ilvl w:val="1"/>
          <w:numId w:val="17"/>
        </w:numPr>
        <w:spacing w:after="40"/>
        <w:ind w:left="0" w:firstLine="720"/>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Reikalavimai pirkimo objektui nurodyti pirkimo sąlygų priede „Techninė specifikacija“, „Pasiūlymo forma“ ir „Viešojo pirkimo sutarties projektas“.</w:t>
      </w:r>
      <w:r w:rsidRPr="00856793">
        <w:rPr>
          <w:rFonts w:ascii="Joost" w:eastAsia="Arial Unicode MS" w:hAnsi="Joost" w:cs="Arial"/>
          <w:sz w:val="20"/>
          <w:bdr w:val="none" w:sz="0" w:space="0" w:color="auto" w:frame="1"/>
        </w:rPr>
        <w:tab/>
      </w:r>
    </w:p>
    <w:p w14:paraId="54D89FD2" w14:textId="77777777" w:rsidR="001B6D7D" w:rsidRPr="00856793"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Joost" w:eastAsia="Arial Unicode MS" w:hAnsi="Joost" w:cs="Arial"/>
          <w:sz w:val="20"/>
          <w:bdr w:val="nil"/>
          <w:lang w:eastAsia="lt-LT"/>
        </w:rPr>
      </w:pPr>
      <w:r w:rsidRPr="00856793">
        <w:rPr>
          <w:rFonts w:ascii="Joost" w:eastAsia="Arial Unicode MS" w:hAnsi="Joost"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856793" w:rsidRDefault="001B6D7D" w:rsidP="001B6D7D">
      <w:pPr>
        <w:pStyle w:val="Sraopastraipa"/>
        <w:numPr>
          <w:ilvl w:val="1"/>
          <w:numId w:val="17"/>
        </w:numPr>
        <w:spacing w:after="40"/>
        <w:ind w:left="0" w:firstLine="729"/>
        <w:jc w:val="both"/>
        <w:rPr>
          <w:rFonts w:ascii="Joost" w:eastAsia="Arial Unicode MS" w:hAnsi="Joost" w:cs="Arial"/>
          <w:sz w:val="20"/>
          <w:bdr w:val="none" w:sz="0" w:space="0" w:color="auto" w:frame="1"/>
        </w:rPr>
      </w:pPr>
      <w:r w:rsidRPr="00856793">
        <w:rPr>
          <w:rFonts w:ascii="Joost" w:eastAsia="Arial Unicode MS" w:hAnsi="Joost" w:cs="Arial"/>
          <w:sz w:val="20"/>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7D1E7184" w:rsidR="001B6D7D" w:rsidRDefault="001B6D7D" w:rsidP="00371C06">
      <w:pPr>
        <w:pStyle w:val="Sraopastraipa"/>
        <w:spacing w:after="40"/>
        <w:ind w:left="72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ab/>
      </w:r>
      <w:r w:rsidRPr="00856793">
        <w:rPr>
          <w:rFonts w:ascii="Joost" w:eastAsia="Arial Unicode MS" w:hAnsi="Joost" w:cs="Arial"/>
          <w:sz w:val="20"/>
          <w:bdr w:val="none" w:sz="0" w:space="0" w:color="auto" w:frame="1"/>
        </w:rPr>
        <w:tab/>
      </w:r>
    </w:p>
    <w:p w14:paraId="3B6AAC10" w14:textId="77777777" w:rsidR="001B6D7D" w:rsidRPr="00856793" w:rsidRDefault="001B6D7D" w:rsidP="001B6D7D">
      <w:pPr>
        <w:pStyle w:val="Sraopastraipa"/>
        <w:numPr>
          <w:ilvl w:val="0"/>
          <w:numId w:val="17"/>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REIKALAVIMAI TIEKĖJAMS (KVALIFIKACIJA)</w:t>
      </w:r>
    </w:p>
    <w:p w14:paraId="17832267" w14:textId="77777777" w:rsidR="0076582B" w:rsidRPr="00856793" w:rsidRDefault="0076582B" w:rsidP="0076582B">
      <w:pPr>
        <w:suppressAutoHyphens/>
        <w:spacing w:after="40"/>
        <w:ind w:firstLine="709"/>
        <w:jc w:val="both"/>
        <w:rPr>
          <w:rFonts w:ascii="Joost" w:eastAsia="Arial Unicode MS" w:hAnsi="Joost" w:cs="Arial"/>
          <w:color w:val="357CA2"/>
          <w:sz w:val="20"/>
          <w:bdr w:val="none" w:sz="0" w:space="0" w:color="auto" w:frame="1"/>
        </w:rPr>
      </w:pPr>
    </w:p>
    <w:p w14:paraId="1CCB8164" w14:textId="77777777" w:rsidR="0076582B" w:rsidRPr="00856793" w:rsidRDefault="0076582B" w:rsidP="0076582B">
      <w:pPr>
        <w:suppressAutoHyphens/>
        <w:spacing w:after="40"/>
        <w:ind w:firstLine="70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3.1.</w:t>
      </w:r>
      <w:r w:rsidRPr="00856793">
        <w:rPr>
          <w:rFonts w:ascii="Joost" w:eastAsia="Arial Unicode MS" w:hAnsi="Joost" w:cs="Arial"/>
          <w:sz w:val="20"/>
          <w:bdr w:val="none" w:sz="0" w:space="0" w:color="auto" w:frame="1"/>
        </w:rPr>
        <w:tab/>
        <w:t>Tiekėjų kvalifikacijai reikalavimai nenustatomi.</w:t>
      </w:r>
    </w:p>
    <w:p w14:paraId="462FA71B" w14:textId="77777777" w:rsidR="0076582B" w:rsidRPr="00856793" w:rsidRDefault="0076582B" w:rsidP="0076582B">
      <w:pPr>
        <w:suppressAutoHyphens/>
        <w:spacing w:after="40"/>
        <w:ind w:firstLine="70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lastRenderedPageBreak/>
        <w:t>3.2.</w:t>
      </w:r>
      <w:r w:rsidRPr="00856793">
        <w:rPr>
          <w:rFonts w:ascii="Joost" w:eastAsia="Arial Unicode MS" w:hAnsi="Joost" w:cs="Arial"/>
          <w:sz w:val="20"/>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D2A7F1E" w14:textId="77777777" w:rsidR="0076582B" w:rsidRPr="00856793" w:rsidRDefault="0076582B" w:rsidP="0076582B">
      <w:pPr>
        <w:suppressAutoHyphens/>
        <w:spacing w:after="40"/>
        <w:ind w:firstLine="70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3.3.</w:t>
      </w:r>
      <w:r w:rsidRPr="00856793">
        <w:rPr>
          <w:rFonts w:ascii="Joost" w:eastAsia="Arial Unicode MS" w:hAnsi="Joost" w:cs="Arial"/>
          <w:sz w:val="20"/>
          <w:bdr w:val="none" w:sz="0" w:space="0" w:color="auto" w:frame="1"/>
        </w:rPr>
        <w:tab/>
        <w:t xml:space="preserve">Pirkime nebus naudojamas Europos bendrasis viešojo pirkimo dokumentas (EBVPD). </w:t>
      </w:r>
    </w:p>
    <w:p w14:paraId="525B603D" w14:textId="77777777" w:rsidR="0076582B" w:rsidRPr="00856793" w:rsidRDefault="0076582B" w:rsidP="0076582B">
      <w:pPr>
        <w:suppressAutoHyphens/>
        <w:spacing w:after="40"/>
        <w:ind w:firstLine="70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3.4.</w:t>
      </w:r>
      <w:r w:rsidRPr="00856793">
        <w:rPr>
          <w:rFonts w:ascii="Joost" w:eastAsia="Arial Unicode MS" w:hAnsi="Joost" w:cs="Arial"/>
          <w:sz w:val="20"/>
          <w:bdr w:val="none" w:sz="0" w:space="0" w:color="auto" w:frame="1"/>
        </w:rPr>
        <w:tab/>
        <w:t>Perkantysis subjektas, pašalins tiekėją iš pirkimo procedūros, jei tiekėjas ir (arba) ūkio subjektai, kurių pajėgumais remiasi, turi Viešųjų pirkimų įstatymo (toliau – VPĮ) 46 straipsnio 2</w:t>
      </w:r>
      <w:r w:rsidRPr="00856793">
        <w:rPr>
          <w:rFonts w:ascii="Joost" w:eastAsia="Arial Unicode MS" w:hAnsi="Joost" w:cs="Arial"/>
          <w:sz w:val="20"/>
          <w:bdr w:val="none" w:sz="0" w:space="0" w:color="auto" w:frame="1"/>
          <w:vertAlign w:val="superscript"/>
        </w:rPr>
        <w:t>1</w:t>
      </w:r>
      <w:r w:rsidRPr="00856793">
        <w:rPr>
          <w:rFonts w:ascii="Joost" w:eastAsia="Arial Unicode MS" w:hAnsi="Joost" w:cs="Arial"/>
          <w:sz w:val="20"/>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0657BE0E" w14:textId="1687E2CC" w:rsidR="001B6D7D" w:rsidRPr="00856793" w:rsidRDefault="0076582B" w:rsidP="0076582B">
      <w:pPr>
        <w:suppressAutoHyphens/>
        <w:spacing w:after="40"/>
        <w:ind w:firstLine="709"/>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3.5.</w:t>
      </w:r>
      <w:r w:rsidRPr="00856793">
        <w:rPr>
          <w:rFonts w:ascii="Joost" w:eastAsia="Arial Unicode MS" w:hAnsi="Joost" w:cs="Arial"/>
          <w:sz w:val="20"/>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56793">
        <w:rPr>
          <w:rFonts w:ascii="Joost" w:eastAsia="Arial Unicode MS" w:hAnsi="Joost" w:cs="Arial"/>
          <w:sz w:val="20"/>
          <w:bdr w:val="none" w:sz="0" w:space="0" w:color="auto" w:frame="1"/>
          <w:vertAlign w:val="superscript"/>
        </w:rPr>
        <w:t>1</w:t>
      </w:r>
      <w:r w:rsidRPr="00856793">
        <w:rPr>
          <w:rFonts w:ascii="Joost" w:eastAsia="Arial Unicode MS" w:hAnsi="Joost" w:cs="Arial"/>
          <w:sz w:val="20"/>
          <w:bdr w:val="none" w:sz="0" w:space="0" w:color="auto" w:frame="1"/>
        </w:rPr>
        <w:t xml:space="preserve"> dalyje nurodyto pašalinimo pagrindo.</w:t>
      </w:r>
    </w:p>
    <w:p w14:paraId="6D219003" w14:textId="77777777" w:rsidR="001B6D7D" w:rsidRPr="00856793" w:rsidRDefault="001B6D7D" w:rsidP="001B6D7D">
      <w:pPr>
        <w:suppressAutoHyphens/>
        <w:spacing w:after="40"/>
        <w:jc w:val="both"/>
        <w:rPr>
          <w:rFonts w:ascii="Joost" w:eastAsia="Arial Unicode MS" w:hAnsi="Joost" w:cs="Arial"/>
          <w:sz w:val="20"/>
          <w:bdr w:val="none" w:sz="0" w:space="0" w:color="auto" w:frame="1"/>
        </w:rPr>
      </w:pPr>
    </w:p>
    <w:p w14:paraId="3B9EACE4" w14:textId="77777777" w:rsidR="001B6D7D" w:rsidRPr="00856793" w:rsidRDefault="001B6D7D" w:rsidP="001B6D7D">
      <w:pPr>
        <w:pStyle w:val="Sraopastraipa"/>
        <w:numPr>
          <w:ilvl w:val="0"/>
          <w:numId w:val="17"/>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ŪKIO SUBJEKTŲ GRUPĖS DALYVAVIMAS PIRKIMO PROCEDŪROSE</w:t>
      </w:r>
    </w:p>
    <w:p w14:paraId="515B6C96"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3B619474"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5F4BB069"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75BB9C62" w14:textId="77777777" w:rsidR="001B6D7D" w:rsidRPr="00856793" w:rsidRDefault="001B6D7D" w:rsidP="001B6D7D">
      <w:pPr>
        <w:pStyle w:val="Sraopastraipa"/>
        <w:numPr>
          <w:ilvl w:val="0"/>
          <w:numId w:val="17"/>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RENGIMAS, PATEIKIMAS, KEITIMAS</w:t>
      </w:r>
    </w:p>
    <w:p w14:paraId="396B5F8D"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673D791D"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856793" w:rsidRDefault="001B6D7D" w:rsidP="001B6D7D">
      <w:pPr>
        <w:pStyle w:val="Sraopastraipa"/>
        <w:numPr>
          <w:ilvl w:val="1"/>
          <w:numId w:val="17"/>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856793" w:rsidRDefault="001B6D7D" w:rsidP="001B6D7D">
      <w:pPr>
        <w:pStyle w:val="Sraopastraipa"/>
        <w:numPr>
          <w:ilvl w:val="1"/>
          <w:numId w:val="17"/>
        </w:numPr>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856793">
          <w:rPr>
            <w:rStyle w:val="Hipersaitas"/>
            <w:rFonts w:ascii="Joost" w:hAnsi="Joost" w:cs="Arial"/>
            <w:sz w:val="20"/>
          </w:rPr>
          <w:t>https://viesiejipirkimai.lt</w:t>
        </w:r>
      </w:hyperlink>
      <w:r w:rsidRPr="00856793">
        <w:rPr>
          <w:rFonts w:ascii="Joost" w:hAnsi="Joost" w:cs="Arial"/>
          <w:sz w:val="20"/>
        </w:rPr>
        <w:t>).</w:t>
      </w:r>
      <w:r w:rsidRPr="00856793">
        <w:rPr>
          <w:rFonts w:ascii="Joost" w:eastAsia="Arial Unicode MS" w:hAnsi="Joost" w:cs="Arial"/>
          <w:sz w:val="20"/>
          <w:bdr w:val="none" w:sz="0" w:space="0" w:color="auto" w:frame="1"/>
          <w:lang w:eastAsia="lt-LT"/>
        </w:rPr>
        <w:t xml:space="preserve"> </w:t>
      </w:r>
    </w:p>
    <w:p w14:paraId="3AF70AA7" w14:textId="328692BD" w:rsidR="001B6D7D" w:rsidRPr="00856793" w:rsidRDefault="001B6D7D" w:rsidP="001B6D7D">
      <w:pPr>
        <w:pStyle w:val="Sraopastraipa"/>
        <w:numPr>
          <w:ilvl w:val="1"/>
          <w:numId w:val="17"/>
        </w:numPr>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56793">
        <w:rPr>
          <w:rFonts w:ascii="Joost" w:eastAsia="Arial Unicode MS" w:hAnsi="Joost" w:cs="Arial"/>
          <w:sz w:val="20"/>
          <w:bdr w:val="none" w:sz="0" w:space="0" w:color="auto" w:frame="1"/>
          <w:lang w:eastAsia="lt-LT"/>
        </w:rPr>
        <w:t>pdf</w:t>
      </w:r>
      <w:proofErr w:type="spellEnd"/>
      <w:r w:rsidRPr="00856793">
        <w:rPr>
          <w:rFonts w:ascii="Joost" w:eastAsia="Arial Unicode MS" w:hAnsi="Joost" w:cs="Arial"/>
          <w:sz w:val="20"/>
          <w:bdr w:val="none" w:sz="0" w:space="0" w:color="auto" w:frame="1"/>
          <w:lang w:eastAsia="lt-LT"/>
        </w:rPr>
        <w:t xml:space="preserve">, </w:t>
      </w:r>
      <w:proofErr w:type="spellStart"/>
      <w:r w:rsidRPr="00856793">
        <w:rPr>
          <w:rFonts w:ascii="Joost" w:eastAsia="Arial Unicode MS" w:hAnsi="Joost" w:cs="Arial"/>
          <w:sz w:val="20"/>
          <w:bdr w:val="none" w:sz="0" w:space="0" w:color="auto" w:frame="1"/>
          <w:lang w:eastAsia="lt-LT"/>
        </w:rPr>
        <w:t>jpg</w:t>
      </w:r>
      <w:proofErr w:type="spellEnd"/>
      <w:r w:rsidRPr="00856793">
        <w:rPr>
          <w:rFonts w:ascii="Joost" w:eastAsia="Arial Unicode MS" w:hAnsi="Joost" w:cs="Arial"/>
          <w:sz w:val="20"/>
          <w:bdr w:val="none" w:sz="0" w:space="0" w:color="auto" w:frame="1"/>
          <w:lang w:eastAsia="lt-LT"/>
        </w:rPr>
        <w:t xml:space="preserve">, </w:t>
      </w:r>
      <w:proofErr w:type="spellStart"/>
      <w:r w:rsidRPr="00856793">
        <w:rPr>
          <w:rFonts w:ascii="Joost" w:eastAsia="Arial Unicode MS" w:hAnsi="Joost" w:cs="Arial"/>
          <w:sz w:val="20"/>
          <w:bdr w:val="none" w:sz="0" w:space="0" w:color="auto" w:frame="1"/>
          <w:lang w:eastAsia="lt-LT"/>
        </w:rPr>
        <w:t>docx</w:t>
      </w:r>
      <w:proofErr w:type="spellEnd"/>
      <w:r w:rsidRPr="00856793">
        <w:rPr>
          <w:rFonts w:ascii="Joost" w:eastAsia="Arial Unicode MS" w:hAnsi="Joost" w:cs="Arial"/>
          <w:sz w:val="20"/>
          <w:bdr w:val="none" w:sz="0" w:space="0" w:color="auto" w:frame="1"/>
          <w:lang w:eastAsia="lt-LT"/>
        </w:rPr>
        <w:t xml:space="preserve"> ir kt.).</w:t>
      </w:r>
    </w:p>
    <w:p w14:paraId="32608488" w14:textId="51A9DD64" w:rsidR="001B6D7D" w:rsidRPr="00856793" w:rsidRDefault="001B6D7D" w:rsidP="001B6D7D">
      <w:pPr>
        <w:pStyle w:val="Sraopastraipa"/>
        <w:ind w:left="0" w:firstLine="720"/>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Pasiūlymas turi būti pateiktas iki CVP IS nurodyto pasiūlymų pateikimo termino pabaigos.</w:t>
      </w:r>
    </w:p>
    <w:p w14:paraId="669EF5F9" w14:textId="11CE0AB3" w:rsidR="00597B6D" w:rsidRPr="00856793" w:rsidRDefault="00597B6D"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5.5.</w:t>
      </w:r>
      <w:r w:rsidRPr="00856793">
        <w:rPr>
          <w:rFonts w:ascii="Joost" w:eastAsia="Arial Unicode MS" w:hAnsi="Joost" w:cs="Arial"/>
          <w:sz w:val="20"/>
          <w:bdr w:val="none" w:sz="0" w:space="0" w:color="auto" w:frame="1"/>
          <w:lang w:eastAsia="lt-LT"/>
        </w:rPr>
        <w:tab/>
        <w:t>Kartu su pasiūlymu pateikiami šie dokumentai:</w:t>
      </w:r>
    </w:p>
    <w:p w14:paraId="7B4F2C6B" w14:textId="5D49CD7C" w:rsidR="00597B6D" w:rsidRPr="00856793" w:rsidRDefault="00597B6D"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5.5.1.</w:t>
      </w:r>
      <w:r w:rsidR="00243D5A">
        <w:rPr>
          <w:rFonts w:ascii="Joost" w:eastAsia="Arial Unicode MS" w:hAnsi="Joost" w:cs="Arial"/>
          <w:sz w:val="20"/>
          <w:bdr w:val="none" w:sz="0" w:space="0" w:color="auto" w:frame="1"/>
          <w:lang w:eastAsia="lt-LT"/>
        </w:rPr>
        <w:t xml:space="preserve"> </w:t>
      </w:r>
      <w:r w:rsidRPr="00856793">
        <w:rPr>
          <w:rFonts w:ascii="Joost" w:eastAsia="Arial Unicode MS" w:hAnsi="Joost" w:cs="Arial"/>
          <w:sz w:val="20"/>
          <w:bdr w:val="none" w:sz="0" w:space="0" w:color="auto" w:frame="1"/>
          <w:lang w:eastAsia="lt-LT"/>
        </w:rPr>
        <w:t>Pasiūlymo forma.</w:t>
      </w:r>
    </w:p>
    <w:p w14:paraId="2767F258" w14:textId="7F614883" w:rsidR="00597B6D" w:rsidRDefault="00597B6D"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5.5.2.</w:t>
      </w:r>
      <w:r w:rsidR="00243D5A">
        <w:rPr>
          <w:rFonts w:ascii="Joost" w:eastAsia="Arial Unicode MS" w:hAnsi="Joost" w:cs="Arial"/>
          <w:sz w:val="20"/>
          <w:bdr w:val="none" w:sz="0" w:space="0" w:color="auto" w:frame="1"/>
          <w:lang w:eastAsia="lt-LT"/>
        </w:rPr>
        <w:t xml:space="preserve"> </w:t>
      </w:r>
      <w:r w:rsidRPr="00856793">
        <w:rPr>
          <w:rFonts w:ascii="Joost" w:eastAsia="Arial Unicode MS" w:hAnsi="Joost" w:cs="Arial"/>
          <w:sz w:val="20"/>
          <w:bdr w:val="none" w:sz="0" w:space="0" w:color="auto" w:frame="1"/>
          <w:lang w:eastAsia="lt-LT"/>
        </w:rPr>
        <w:t>Įgaliojimas teikti pasiūlymą (jei taikoma).</w:t>
      </w:r>
    </w:p>
    <w:p w14:paraId="4C9CAF5E" w14:textId="735D082D" w:rsidR="00243D5A" w:rsidRDefault="00243D5A"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Pr>
          <w:rFonts w:ascii="Joost" w:eastAsia="Arial Unicode MS" w:hAnsi="Joost" w:cs="Arial"/>
          <w:sz w:val="20"/>
          <w:bdr w:val="none" w:sz="0" w:space="0" w:color="auto" w:frame="1"/>
          <w:lang w:eastAsia="lt-LT"/>
        </w:rPr>
        <w:t xml:space="preserve">5.5.3. </w:t>
      </w:r>
      <w:r w:rsidRPr="00243D5A">
        <w:rPr>
          <w:rFonts w:ascii="Joost" w:eastAsia="Arial Unicode MS" w:hAnsi="Joost" w:cs="Arial"/>
          <w:sz w:val="20"/>
          <w:bdr w:val="none" w:sz="0" w:space="0" w:color="auto" w:frame="1"/>
          <w:lang w:eastAsia="lt-LT"/>
        </w:rPr>
        <w:t>Įrodymai, patvirtinantys Tiekėjo galimybes pirkimo sutarties vykdymo metu naudotis kitų ūkio subjektų, pajėgumais (pvz., ketinimų protokolas, subtiekėjo deklaracija ar pan.) (jeigu pasitelkiami).</w:t>
      </w:r>
    </w:p>
    <w:p w14:paraId="530FA965" w14:textId="0A61EE30" w:rsidR="00243D5A" w:rsidRDefault="00243D5A"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Pr>
          <w:rFonts w:ascii="Joost" w:eastAsia="Arial Unicode MS" w:hAnsi="Joost" w:cs="Arial"/>
          <w:sz w:val="20"/>
          <w:bdr w:val="none" w:sz="0" w:space="0" w:color="auto" w:frame="1"/>
          <w:lang w:eastAsia="lt-LT"/>
        </w:rPr>
        <w:t xml:space="preserve">5.5.4. </w:t>
      </w:r>
      <w:r w:rsidRPr="00243D5A">
        <w:rPr>
          <w:rFonts w:ascii="Joost" w:eastAsia="Arial Unicode MS" w:hAnsi="Joost" w:cs="Arial"/>
          <w:sz w:val="20"/>
          <w:bdr w:val="none" w:sz="0" w:space="0" w:color="auto" w:frame="1"/>
          <w:lang w:eastAsia="lt-LT"/>
        </w:rPr>
        <w:t>Jungtinės veiklos sutarties skaitmeninė kopija (jeigu pasiūlymą teikia ūkio subjektų grupė).</w:t>
      </w:r>
    </w:p>
    <w:p w14:paraId="4A5192A2" w14:textId="77777777" w:rsidR="00243D5A" w:rsidRDefault="00243D5A"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Pr>
          <w:rFonts w:ascii="Joost" w:eastAsia="Arial Unicode MS" w:hAnsi="Joost" w:cs="Arial"/>
          <w:sz w:val="20"/>
          <w:bdr w:val="none" w:sz="0" w:space="0" w:color="auto" w:frame="1"/>
          <w:lang w:eastAsia="lt-LT"/>
        </w:rPr>
        <w:t>5.5.5.</w:t>
      </w:r>
      <w:r w:rsidRPr="00243D5A">
        <w:t xml:space="preserve"> </w:t>
      </w:r>
      <w:r w:rsidRPr="00243D5A">
        <w:rPr>
          <w:rFonts w:ascii="Joost" w:eastAsia="Arial Unicode MS" w:hAnsi="Joost" w:cs="Arial"/>
          <w:sz w:val="20"/>
          <w:bdr w:val="none" w:sz="0" w:space="0" w:color="auto" w:frame="1"/>
          <w:lang w:eastAsia="lt-LT"/>
        </w:rPr>
        <w:t>Užpildyta Viešųjų pirkimų tarnybos nustatytos formos Nacionalinio saugumo reikalavimų atitikties deklaracija</w:t>
      </w:r>
      <w:r>
        <w:rPr>
          <w:rFonts w:ascii="Joost" w:eastAsia="Arial Unicode MS" w:hAnsi="Joost" w:cs="Arial"/>
          <w:sz w:val="20"/>
          <w:bdr w:val="none" w:sz="0" w:space="0" w:color="auto" w:frame="1"/>
          <w:lang w:eastAsia="lt-LT"/>
        </w:rPr>
        <w:t>.</w:t>
      </w:r>
    </w:p>
    <w:p w14:paraId="69FB5ECF" w14:textId="08EC7AE3" w:rsidR="00243D5A" w:rsidRPr="00856793" w:rsidRDefault="00243D5A" w:rsidP="00243D5A">
      <w:pPr>
        <w:pStyle w:val="Sraopastraipa"/>
        <w:shd w:val="clear" w:color="auto" w:fill="F2F2F2" w:themeFill="background1" w:themeFillShade="F2"/>
        <w:ind w:firstLine="414"/>
        <w:rPr>
          <w:rFonts w:ascii="Joost" w:eastAsia="Arial Unicode MS" w:hAnsi="Joost" w:cs="Arial"/>
          <w:sz w:val="20"/>
          <w:bdr w:val="none" w:sz="0" w:space="0" w:color="auto" w:frame="1"/>
          <w:lang w:eastAsia="lt-LT"/>
        </w:rPr>
      </w:pPr>
      <w:r>
        <w:rPr>
          <w:rFonts w:ascii="Joost" w:eastAsia="Arial Unicode MS" w:hAnsi="Joost" w:cs="Arial"/>
          <w:sz w:val="20"/>
          <w:bdr w:val="none" w:sz="0" w:space="0" w:color="auto" w:frame="1"/>
          <w:lang w:eastAsia="lt-LT"/>
        </w:rPr>
        <w:t xml:space="preserve">5.5.6. </w:t>
      </w:r>
      <w:r w:rsidRPr="00243D5A">
        <w:rPr>
          <w:rFonts w:ascii="Joost" w:eastAsia="Arial Unicode MS" w:hAnsi="Joost" w:cs="Arial"/>
          <w:sz w:val="20"/>
          <w:bdr w:val="none" w:sz="0" w:space="0" w:color="auto" w:frame="1"/>
          <w:lang w:eastAsia="lt-LT"/>
        </w:rPr>
        <w:t>Atitiktį Techninės specifikacijos reikalavimams įrodantys dokumentai</w:t>
      </w:r>
      <w:r>
        <w:rPr>
          <w:rFonts w:ascii="Joost" w:eastAsia="Arial Unicode MS" w:hAnsi="Joost" w:cs="Arial"/>
          <w:sz w:val="20"/>
          <w:bdr w:val="none" w:sz="0" w:space="0" w:color="auto" w:frame="1"/>
          <w:lang w:eastAsia="lt-LT"/>
        </w:rPr>
        <w:t>.</w:t>
      </w:r>
    </w:p>
    <w:p w14:paraId="3BC92368" w14:textId="7AF77211" w:rsidR="001B6D7D" w:rsidRPr="00856793" w:rsidRDefault="00243D5A" w:rsidP="00A62856">
      <w:pPr>
        <w:pStyle w:val="Sraopastraipa"/>
        <w:numPr>
          <w:ilvl w:val="1"/>
          <w:numId w:val="22"/>
        </w:numPr>
        <w:rPr>
          <w:rFonts w:ascii="Joost" w:eastAsia="Arial Unicode MS" w:hAnsi="Joost" w:cs="Arial"/>
          <w:sz w:val="20"/>
          <w:bdr w:val="none" w:sz="0" w:space="0" w:color="auto" w:frame="1"/>
        </w:rPr>
      </w:pPr>
      <w:r>
        <w:rPr>
          <w:rFonts w:ascii="Joost" w:eastAsia="Arial Unicode MS" w:hAnsi="Joost" w:cs="Arial"/>
          <w:sz w:val="20"/>
          <w:bdr w:val="none" w:sz="0" w:space="0" w:color="auto" w:frame="1"/>
        </w:rPr>
        <w:t>S</w:t>
      </w:r>
      <w:r w:rsidR="001B6D7D" w:rsidRPr="00856793">
        <w:rPr>
          <w:rFonts w:ascii="Joost" w:eastAsia="Arial Unicode MS" w:hAnsi="Joost" w:cs="Arial"/>
          <w:sz w:val="20"/>
          <w:bdr w:val="none" w:sz="0" w:space="0" w:color="auto" w:frame="1"/>
        </w:rPr>
        <w:t>usipažinti su pirkimo dokumentais tiekėjai turi teisę iki pasiūlymų pateikimo termino pabaigos.</w:t>
      </w:r>
    </w:p>
    <w:p w14:paraId="2E6029FE" w14:textId="77777777" w:rsidR="001B6D7D" w:rsidRPr="00856793" w:rsidRDefault="001B6D7D" w:rsidP="00597B6D">
      <w:pPr>
        <w:pStyle w:val="Sraopastraipa"/>
        <w:numPr>
          <w:ilvl w:val="1"/>
          <w:numId w:val="22"/>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856793" w:rsidRDefault="001B6D7D" w:rsidP="00597B6D">
      <w:pPr>
        <w:pStyle w:val="Sraopastraipa"/>
        <w:numPr>
          <w:ilvl w:val="1"/>
          <w:numId w:val="22"/>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56793">
        <w:rPr>
          <w:rFonts w:ascii="Joost" w:eastAsia="Arial Unicode MS" w:hAnsi="Joost" w:cs="Arial"/>
          <w:sz w:val="20"/>
          <w:bdr w:val="none" w:sz="0" w:space="0" w:color="auto" w:frame="1"/>
          <w:lang w:eastAsia="lt-LT"/>
        </w:rPr>
        <w:tab/>
      </w:r>
    </w:p>
    <w:p w14:paraId="09D7DFCC" w14:textId="77777777" w:rsidR="001B6D7D" w:rsidRPr="00856793" w:rsidRDefault="001B6D7D" w:rsidP="00597B6D">
      <w:pPr>
        <w:pStyle w:val="Sraopastraipa"/>
        <w:numPr>
          <w:ilvl w:val="1"/>
          <w:numId w:val="22"/>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856793" w:rsidRDefault="001B6D7D" w:rsidP="00597B6D">
      <w:pPr>
        <w:pStyle w:val="Sraopastraipa"/>
        <w:numPr>
          <w:ilvl w:val="1"/>
          <w:numId w:val="22"/>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Pasiūlyme nurodoma kaina pateikiama eurais. </w:t>
      </w:r>
      <w:r w:rsidRPr="00856793">
        <w:rPr>
          <w:rFonts w:ascii="Joost" w:eastAsia="Arial Unicode MS" w:hAnsi="Joost" w:cs="Arial"/>
          <w:bCs/>
          <w:sz w:val="20"/>
          <w:bdr w:val="none" w:sz="0" w:space="0" w:color="auto" w:frame="1"/>
          <w:lang w:eastAsia="lt-LT"/>
        </w:rPr>
        <w:t xml:space="preserve">Kaina turi būti apskaičiuojama dviejų skaitmenų po kablelio tikslumu. </w:t>
      </w:r>
      <w:r w:rsidRPr="00856793">
        <w:rPr>
          <w:rFonts w:ascii="Joost" w:eastAsia="Arial Unicode MS" w:hAnsi="Joost" w:cs="Arial"/>
          <w:sz w:val="20"/>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856793" w:rsidRDefault="001B6D7D" w:rsidP="00597B6D">
      <w:pPr>
        <w:pStyle w:val="Sraopastraipa"/>
        <w:numPr>
          <w:ilvl w:val="1"/>
          <w:numId w:val="23"/>
        </w:numPr>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856793" w:rsidRDefault="001B6D7D" w:rsidP="00597B6D">
      <w:pPr>
        <w:pStyle w:val="Sraopastraipa"/>
        <w:numPr>
          <w:ilvl w:val="1"/>
          <w:numId w:val="24"/>
        </w:numPr>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Pasiūlymas turi būti pateikiamas CVP IS priemonėmis užpildant pasiūlymo formą ir prie jos pridedant visus pasiūlymo formoje reikalaujamus pateikti dokumentus.</w:t>
      </w:r>
      <w:r w:rsidRPr="00856793">
        <w:rPr>
          <w:rFonts w:ascii="Joost" w:eastAsia="Arial Unicode MS" w:hAnsi="Joost" w:cs="Arial"/>
          <w:sz w:val="20"/>
          <w:bdr w:val="none" w:sz="0" w:space="0" w:color="auto" w:frame="1"/>
          <w:lang w:eastAsia="lt-LT"/>
        </w:rPr>
        <w:tab/>
      </w:r>
    </w:p>
    <w:p w14:paraId="39D8C4B9"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Perkantysis subjektas nereikalauja pasiūlymą pasirašyti saugiu elektroniniu parašu.</w:t>
      </w:r>
    </w:p>
    <w:p w14:paraId="4BFFCEF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5FD3BF32"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ŠIFRAVIMAS</w:t>
      </w:r>
    </w:p>
    <w:p w14:paraId="595AC8CA"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r w:rsidRPr="00856793">
        <w:rPr>
          <w:rFonts w:ascii="Joost" w:eastAsia="Arial Unicode MS" w:hAnsi="Joost" w:cs="Arial"/>
          <w:color w:val="000000"/>
          <w:sz w:val="20"/>
          <w:bdr w:val="none" w:sz="0" w:space="0" w:color="auto" w:frame="1"/>
        </w:rPr>
        <w:tab/>
      </w:r>
    </w:p>
    <w:p w14:paraId="0AD5CF3E" w14:textId="77777777" w:rsidR="001B6D7D" w:rsidRPr="00856793"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Tiekėjo teikiamas pasiūlymas gali būti užšifruojamas. Tiekėjas, nusprendęs pateikti užšifruotą pasiūlymą, turi:</w:t>
      </w:r>
    </w:p>
    <w:p w14:paraId="477C398A" w14:textId="77777777" w:rsidR="001B6D7D" w:rsidRPr="00856793"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856793">
          <w:rPr>
            <w:rStyle w:val="Hipersaitas"/>
            <w:rFonts w:ascii="Joost" w:eastAsia="Arial Unicode MS" w:hAnsi="Joost" w:cs="Arial"/>
            <w:sz w:val="20"/>
            <w:bdr w:val="nil"/>
            <w:lang w:eastAsia="lt-LT"/>
          </w:rPr>
          <w:t>https://vpt.lrv.lt/uploads/vpt/documents/files/uzssisfravimo%20instrukcija(1).pdf</w:t>
        </w:r>
      </w:hyperlink>
      <w:r w:rsidRPr="00856793">
        <w:rPr>
          <w:rFonts w:ascii="Joost" w:eastAsia="Arial Unicode MS" w:hAnsi="Joost" w:cs="Arial"/>
          <w:color w:val="000000"/>
          <w:sz w:val="20"/>
          <w:bdr w:val="nil"/>
          <w:lang w:eastAsia="lt-LT"/>
        </w:rPr>
        <w:t xml:space="preserve">. </w:t>
      </w:r>
    </w:p>
    <w:p w14:paraId="03B84FEF" w14:textId="77777777" w:rsidR="001B6D7D" w:rsidRPr="00856793"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856793"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80F37C4" w14:textId="6CCD9759"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r w:rsidRPr="00856793">
        <w:rPr>
          <w:rFonts w:ascii="Joost" w:eastAsia="Arial Unicode MS" w:hAnsi="Joost" w:cs="Arial"/>
          <w:color w:val="000000"/>
          <w:sz w:val="20"/>
          <w:bdr w:val="none" w:sz="0" w:space="0" w:color="auto" w:frame="1"/>
        </w:rPr>
        <w:tab/>
      </w:r>
    </w:p>
    <w:p w14:paraId="4ADB1D57"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GALIOJIMO UŽTIKRINIMAS</w:t>
      </w:r>
    </w:p>
    <w:p w14:paraId="530162DA" w14:textId="77777777" w:rsidR="001B6D7D" w:rsidRPr="00856793" w:rsidRDefault="001B6D7D" w:rsidP="001B6D7D">
      <w:pPr>
        <w:suppressAutoHyphens/>
        <w:spacing w:after="40"/>
        <w:jc w:val="both"/>
        <w:rPr>
          <w:rFonts w:ascii="Joost" w:eastAsia="Arial Unicode MS" w:hAnsi="Joost" w:cs="Arial"/>
          <w:b/>
          <w:bCs/>
          <w:color w:val="587A3C"/>
          <w:sz w:val="20"/>
          <w:bdr w:val="none" w:sz="0" w:space="0" w:color="auto" w:frame="1"/>
        </w:rPr>
      </w:pPr>
    </w:p>
    <w:p w14:paraId="773A33A3" w14:textId="77777777" w:rsidR="001B6D7D" w:rsidRPr="00856793" w:rsidRDefault="001B6D7D" w:rsidP="001B6D7D">
      <w:pPr>
        <w:ind w:firstLine="709"/>
        <w:jc w:val="both"/>
        <w:rPr>
          <w:rFonts w:ascii="Joost" w:hAnsi="Joost" w:cs="Arial"/>
          <w:sz w:val="20"/>
          <w:lang w:eastAsia="en-US"/>
        </w:rPr>
      </w:pPr>
      <w:r w:rsidRPr="00856793">
        <w:rPr>
          <w:rFonts w:ascii="Joost" w:hAnsi="Joost" w:cs="Arial"/>
          <w:sz w:val="20"/>
          <w:lang w:eastAsia="en-US"/>
        </w:rPr>
        <w:t>7.1.</w:t>
      </w:r>
      <w:r w:rsidRPr="00856793">
        <w:rPr>
          <w:rFonts w:ascii="Joost" w:hAnsi="Joost" w:cs="Arial"/>
          <w:sz w:val="20"/>
          <w:lang w:eastAsia="en-US"/>
        </w:rPr>
        <w:tab/>
        <w:t>Pasiūlymo galiojimo užtikrinimas nereikalaujamas.</w:t>
      </w:r>
    </w:p>
    <w:p w14:paraId="0EDBEA61" w14:textId="77777777" w:rsidR="001B6D7D" w:rsidRPr="00856793" w:rsidRDefault="001B6D7D" w:rsidP="001B6D7D">
      <w:pPr>
        <w:jc w:val="both"/>
        <w:rPr>
          <w:rFonts w:ascii="Joost" w:eastAsia="Calibri" w:hAnsi="Joost" w:cs="Arial"/>
          <w:color w:val="0070C0"/>
          <w:sz w:val="20"/>
          <w:lang w:eastAsia="en-US"/>
        </w:rPr>
      </w:pPr>
    </w:p>
    <w:p w14:paraId="1DF6E669" w14:textId="77777777" w:rsidR="001B6D7D" w:rsidRPr="00856793" w:rsidRDefault="001B6D7D" w:rsidP="00597B6D">
      <w:pPr>
        <w:pStyle w:val="Sraopastraipa"/>
        <w:numPr>
          <w:ilvl w:val="0"/>
          <w:numId w:val="24"/>
        </w:numPr>
        <w:suppressAutoHyphens/>
        <w:spacing w:after="40"/>
        <w:jc w:val="both"/>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PIRKIMO DOKUMENTŲ PAAIŠKINIMAS IR PATIKSLINIMAS</w:t>
      </w:r>
    </w:p>
    <w:p w14:paraId="23F20869"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r w:rsidRPr="00856793">
        <w:rPr>
          <w:rFonts w:ascii="Joost" w:eastAsia="Arial Unicode MS" w:hAnsi="Joost" w:cs="Arial"/>
          <w:color w:val="000000"/>
          <w:sz w:val="20"/>
          <w:bdr w:val="none" w:sz="0" w:space="0" w:color="auto" w:frame="1"/>
        </w:rPr>
        <w:tab/>
      </w:r>
    </w:p>
    <w:p w14:paraId="17397BD0"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lastRenderedPageBreak/>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Perkantysis subjektas nerengs susitikimų su tiekėjais.</w:t>
      </w:r>
    </w:p>
    <w:p w14:paraId="23887F16" w14:textId="77777777" w:rsidR="001B6D7D" w:rsidRPr="00856793" w:rsidRDefault="001B6D7D" w:rsidP="001B6D7D">
      <w:pPr>
        <w:outlineLvl w:val="0"/>
        <w:rPr>
          <w:rFonts w:ascii="Joost" w:eastAsia="Arial Unicode MS" w:hAnsi="Joost" w:cs="Arial"/>
          <w:b/>
          <w:bCs/>
          <w:caps/>
          <w:color w:val="434343"/>
          <w:spacing w:val="4"/>
          <w:sz w:val="20"/>
          <w:bdr w:val="none" w:sz="0" w:space="0" w:color="auto" w:frame="1"/>
        </w:rPr>
      </w:pPr>
    </w:p>
    <w:p w14:paraId="40B0B97C"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SUSIPAŽINIMAS SU GAUTAIS PASIŪLYMAIS</w:t>
      </w:r>
    </w:p>
    <w:p w14:paraId="56C8A263"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6A0A8FB9"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Pirminio susipažinimo su CVP IS priemonėmis pateiktais pasiūlymais procedūroje pasiūlymus pateikę tiekėjai nedalyvauja.</w:t>
      </w:r>
    </w:p>
    <w:p w14:paraId="3E4482FB"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856793" w:rsidRDefault="001B6D7D" w:rsidP="001B6D7D">
      <w:pPr>
        <w:suppressAutoHyphens/>
        <w:spacing w:after="40"/>
        <w:jc w:val="both"/>
        <w:rPr>
          <w:rFonts w:ascii="Joost" w:eastAsia="Arial Unicode MS" w:hAnsi="Joost" w:cs="Arial"/>
          <w:sz w:val="20"/>
          <w:bdr w:val="none" w:sz="0" w:space="0" w:color="auto" w:frame="1"/>
        </w:rPr>
      </w:pPr>
    </w:p>
    <w:p w14:paraId="15E37654" w14:textId="77777777" w:rsidR="001B6D7D" w:rsidRPr="00856793" w:rsidRDefault="001B6D7D" w:rsidP="00597B6D">
      <w:pPr>
        <w:pStyle w:val="Sraopastraipa"/>
        <w:numPr>
          <w:ilvl w:val="0"/>
          <w:numId w:val="24"/>
        </w:numPr>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b/>
          <w:sz w:val="20"/>
          <w:bdr w:val="none" w:sz="0" w:space="0" w:color="auto" w:frame="1"/>
          <w:lang w:eastAsia="lt-LT"/>
        </w:rPr>
        <w:t>DERYBOS</w:t>
      </w:r>
    </w:p>
    <w:p w14:paraId="523F29A4"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p>
    <w:p w14:paraId="5C2D4A19"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10.1.</w:t>
      </w:r>
      <w:r w:rsidRPr="00856793">
        <w:rPr>
          <w:rFonts w:ascii="Joost" w:eastAsia="Arial Unicode MS" w:hAnsi="Joost" w:cs="Arial"/>
          <w:sz w:val="20"/>
          <w:bdr w:val="none" w:sz="0" w:space="0" w:color="auto" w:frame="1"/>
          <w:lang w:eastAsia="lt-LT"/>
        </w:rPr>
        <w:tab/>
        <w:t>Šio pirkimo metu gali būti vykdomos derybos.</w:t>
      </w:r>
    </w:p>
    <w:p w14:paraId="508092E6" w14:textId="77777777" w:rsidR="001B6D7D" w:rsidRPr="00856793" w:rsidRDefault="001B6D7D" w:rsidP="001B6D7D">
      <w:pPr>
        <w:pStyle w:val="Sraopastraipa"/>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10.2.</w:t>
      </w:r>
      <w:r w:rsidRPr="00856793">
        <w:rPr>
          <w:rFonts w:ascii="Joost" w:eastAsia="Arial Unicode MS" w:hAnsi="Joost" w:cs="Arial"/>
          <w:sz w:val="20"/>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w:t>
      </w:r>
      <w:r w:rsidRPr="00856793">
        <w:rPr>
          <w:rFonts w:ascii="Joost" w:eastAsia="Arial Unicode MS" w:hAnsi="Joost" w:cs="Arial"/>
          <w:sz w:val="20"/>
          <w:bdr w:val="none" w:sz="0" w:space="0" w:color="auto" w:frame="1"/>
          <w:lang w:eastAsia="lt-LT"/>
        </w:rPr>
        <w:tab/>
        <w:t xml:space="preserve">Derybos gali būti vykdomos laikantis toliau nurodytų sąlygų: </w:t>
      </w:r>
    </w:p>
    <w:p w14:paraId="0F8DA930"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10.3.1.</w:t>
      </w:r>
      <w:r w:rsidRPr="00856793">
        <w:rPr>
          <w:rFonts w:ascii="Joost" w:eastAsia="Arial Unicode MS" w:hAnsi="Joost" w:cs="Arial"/>
          <w:sz w:val="20"/>
          <w:bdr w:val="none" w:sz="0" w:space="0" w:color="auto" w:frame="1"/>
          <w:lang w:eastAsia="lt-LT"/>
        </w:rPr>
        <w:tab/>
        <w:t xml:space="preserve">Į derybas kviečiami visi pirminius pasiūlymus pateikę tiekėjai. </w:t>
      </w:r>
    </w:p>
    <w:p w14:paraId="48A0432B"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10.3.2.</w:t>
      </w:r>
      <w:r w:rsidRPr="00856793">
        <w:rPr>
          <w:rFonts w:ascii="Joost" w:eastAsia="Arial Unicode MS" w:hAnsi="Joost" w:cs="Arial"/>
          <w:sz w:val="20"/>
          <w:bdr w:val="none" w:sz="0" w:space="0" w:color="auto" w:frame="1"/>
          <w:lang w:eastAsia="lt-LT"/>
        </w:rPr>
        <w:tab/>
        <w:t>Negalima derėtis dėl reikalavimų tiekėjui, pasiūlymo vertinimo kriterijų ir vertinimo tvarkos;</w:t>
      </w:r>
    </w:p>
    <w:p w14:paraId="473DB352" w14:textId="77777777" w:rsidR="001B6D7D" w:rsidRPr="00856793" w:rsidRDefault="001B6D7D" w:rsidP="001B6D7D">
      <w:pPr>
        <w:pStyle w:val="Sraopastraipa"/>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10.3.3.</w:t>
      </w:r>
      <w:r w:rsidRPr="00856793">
        <w:rPr>
          <w:rFonts w:ascii="Joost" w:eastAsia="Arial Unicode MS" w:hAnsi="Joost" w:cs="Arial"/>
          <w:sz w:val="20"/>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856793" w:rsidRDefault="001B6D7D" w:rsidP="001B6D7D">
      <w:pPr>
        <w:pStyle w:val="Sraopastraipa"/>
        <w:suppressAutoHyphens/>
        <w:spacing w:after="4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10.3.4.</w:t>
      </w:r>
      <w:r w:rsidRPr="00856793">
        <w:rPr>
          <w:rFonts w:ascii="Joost" w:eastAsia="Arial Unicode MS" w:hAnsi="Joost" w:cs="Arial"/>
          <w:sz w:val="20"/>
          <w:bdr w:val="none" w:sz="0" w:space="0" w:color="auto" w:frame="1"/>
          <w:lang w:eastAsia="lt-LT"/>
        </w:rPr>
        <w:tab/>
        <w:t>Tiekėjai kviečiami pateikti galutinius pasiūlymus.</w:t>
      </w:r>
    </w:p>
    <w:p w14:paraId="36174AEC" w14:textId="77777777" w:rsidR="001B6D7D" w:rsidRPr="00856793" w:rsidRDefault="001B6D7D" w:rsidP="001B6D7D">
      <w:pPr>
        <w:pStyle w:val="Sraopastraipa"/>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10.3.5.</w:t>
      </w:r>
      <w:r w:rsidRPr="00856793">
        <w:rPr>
          <w:rFonts w:ascii="Joost" w:eastAsia="Arial Unicode MS" w:hAnsi="Joost" w:cs="Arial"/>
          <w:sz w:val="20"/>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856793" w:rsidRDefault="001B6D7D" w:rsidP="001B6D7D">
      <w:pPr>
        <w:pStyle w:val="Sraopastraipa"/>
        <w:suppressAutoHyphens/>
        <w:spacing w:after="40"/>
        <w:ind w:left="0" w:firstLine="709"/>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10.3.6.</w:t>
      </w:r>
      <w:r w:rsidRPr="00856793">
        <w:rPr>
          <w:rFonts w:ascii="Joost" w:eastAsia="Arial Unicode MS" w:hAnsi="Joost" w:cs="Arial"/>
          <w:sz w:val="20"/>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856793" w:rsidRDefault="001B6D7D" w:rsidP="001B6D7D">
      <w:pPr>
        <w:pStyle w:val="Sraopastraipa"/>
        <w:suppressAutoHyphens/>
        <w:spacing w:after="40"/>
        <w:ind w:left="0" w:firstLine="709"/>
        <w:jc w:val="both"/>
        <w:rPr>
          <w:rFonts w:ascii="Joost" w:eastAsia="Arial Unicode MS" w:hAnsi="Joost" w:cs="Arial"/>
          <w:sz w:val="20"/>
          <w:bdr w:val="none" w:sz="0" w:space="0" w:color="auto" w:frame="1"/>
          <w:lang w:eastAsia="lt-LT"/>
        </w:rPr>
      </w:pPr>
    </w:p>
    <w:p w14:paraId="5162A886"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NAGRINĖJIMAS</w:t>
      </w:r>
    </w:p>
    <w:p w14:paraId="50E7FDC9"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6EFFF171"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Pateiktus pasiūlymus nagrinėja, vertina ir palygina pirkimo organizatorius.</w:t>
      </w:r>
    </w:p>
    <w:p w14:paraId="6BDE6BB1"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lastRenderedPageBreak/>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rPr>
      </w:pPr>
      <w:r w:rsidRPr="00856793">
        <w:rPr>
          <w:rFonts w:ascii="Joost" w:eastAsia="Arial Unicode MS" w:hAnsi="Joost" w:cs="Arial"/>
          <w:color w:val="000000"/>
          <w:sz w:val="20"/>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Iškilus klausimams dėl pasiūlymų turinio ir pirkimo komisijai paprašius raštu CVP IS </w:t>
      </w:r>
      <w:r w:rsidRPr="00856793">
        <w:rPr>
          <w:rFonts w:ascii="Joost" w:eastAsia="Arial Unicode MS" w:hAnsi="Joost" w:cs="Arial"/>
          <w:sz w:val="20"/>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rPr>
      </w:pPr>
      <w:r w:rsidRPr="00856793">
        <w:rPr>
          <w:rFonts w:ascii="Joost" w:eastAsia="Arial Unicode MS" w:hAnsi="Joost" w:cs="Arial"/>
          <w:sz w:val="20"/>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sz w:val="20"/>
          <w:bdr w:val="none" w:sz="0" w:space="0" w:color="auto" w:frame="1"/>
          <w:lang w:eastAsia="lt-LT"/>
        </w:rPr>
      </w:pPr>
      <w:r w:rsidRPr="00856793">
        <w:rPr>
          <w:rFonts w:ascii="Joost" w:eastAsia="Arial Unicode MS" w:hAnsi="Joost" w:cs="Arial"/>
          <w:sz w:val="20"/>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856793" w:rsidRDefault="001B6D7D" w:rsidP="001B6D7D">
      <w:pPr>
        <w:suppressAutoHyphens/>
        <w:spacing w:after="40"/>
        <w:jc w:val="both"/>
        <w:rPr>
          <w:rFonts w:ascii="Joost" w:eastAsia="Arial Unicode MS" w:hAnsi="Joost" w:cs="Arial"/>
          <w:sz w:val="20"/>
          <w:bdr w:val="none" w:sz="0" w:space="0" w:color="auto" w:frame="1"/>
        </w:rPr>
      </w:pPr>
    </w:p>
    <w:p w14:paraId="150ADF50"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ATMETIMO PRIEŽASTYS</w:t>
      </w:r>
    </w:p>
    <w:p w14:paraId="5D25C1FF"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0C904DD9"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atmeta pasiūlymą, jeigu:</w:t>
      </w:r>
    </w:p>
    <w:p w14:paraId="17073B20"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tiekėjas pasiūlymą ar jo dalį pateikė ne CVP IS priemonėmis;</w:t>
      </w:r>
    </w:p>
    <w:p w14:paraId="0B74046F"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pasiūlymas neatitinka pirkimo dokumentuose nustatytų reikalavimų;</w:t>
      </w:r>
    </w:p>
    <w:p w14:paraId="7000F4B4"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856793" w:rsidRDefault="001B6D7D" w:rsidP="00597B6D">
      <w:pPr>
        <w:pStyle w:val="Sraopastraipa"/>
        <w:numPr>
          <w:ilvl w:val="2"/>
          <w:numId w:val="24"/>
        </w:numPr>
        <w:suppressAutoHyphens/>
        <w:spacing w:after="40"/>
        <w:ind w:left="0" w:firstLine="720"/>
        <w:jc w:val="both"/>
        <w:rPr>
          <w:rFonts w:ascii="Joost" w:eastAsia="Arial Unicode MS" w:hAnsi="Joost" w:cs="Arial"/>
          <w:color w:val="357CA2"/>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Apie pasiūlymo atmetimą ir tokio atmetimo priežastis tiekėjas informuojamas raštu CVP IS priemonėmis.</w:t>
      </w:r>
    </w:p>
    <w:p w14:paraId="3BAEE779" w14:textId="77777777" w:rsidR="001B6D7D" w:rsidRPr="00856793" w:rsidRDefault="001B6D7D" w:rsidP="001B6D7D">
      <w:pPr>
        <w:pStyle w:val="Sraopastraipa"/>
        <w:suppressAutoHyphens/>
        <w:spacing w:after="40"/>
        <w:jc w:val="both"/>
        <w:rPr>
          <w:rFonts w:ascii="Joost" w:eastAsia="Arial Unicode MS" w:hAnsi="Joost" w:cs="Arial"/>
          <w:color w:val="000000"/>
          <w:sz w:val="20"/>
          <w:bdr w:val="none" w:sz="0" w:space="0" w:color="auto" w:frame="1"/>
          <w:lang w:eastAsia="lt-LT"/>
        </w:rPr>
      </w:pPr>
    </w:p>
    <w:p w14:paraId="65870687"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VERTINIMAS</w:t>
      </w:r>
    </w:p>
    <w:p w14:paraId="08125B8A"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30A80059" w14:textId="5E7DAC9A" w:rsidR="001B6D7D" w:rsidRPr="00856793" w:rsidRDefault="00A85DC9" w:rsidP="00957EA8">
      <w:pPr>
        <w:ind w:firstLine="851"/>
        <w:jc w:val="both"/>
        <w:outlineLvl w:val="0"/>
        <w:rPr>
          <w:rFonts w:ascii="Joost" w:eastAsia="Arial Unicode MS" w:hAnsi="Joost" w:cs="Arial"/>
          <w:b/>
          <w:bCs/>
          <w:caps/>
          <w:color w:val="434343"/>
          <w:spacing w:val="4"/>
          <w:sz w:val="20"/>
          <w:bdr w:val="none" w:sz="0" w:space="0" w:color="auto" w:frame="1"/>
        </w:rPr>
      </w:pPr>
      <w:r w:rsidRPr="00856793">
        <w:rPr>
          <w:rFonts w:ascii="Joost" w:eastAsia="Arial Unicode MS" w:hAnsi="Joost" w:cs="Arial"/>
          <w:color w:val="000000"/>
          <w:sz w:val="20"/>
          <w:bdr w:val="none" w:sz="0" w:space="0" w:color="auto" w:frame="1"/>
        </w:rPr>
        <w:lastRenderedPageBreak/>
        <w:t>13.1. Perkantysis subjektas ekonomiškai naudingiausią pasiūlymą išrenka pagal kainą, kuri vertinama eurais. Ekonomiškai naudingiausiu pasiūlymu laikomas mažiausios kainos pasiūlymas.</w:t>
      </w:r>
      <w:r w:rsidRPr="00856793">
        <w:rPr>
          <w:rFonts w:ascii="Joost" w:eastAsia="Arial Unicode MS" w:hAnsi="Joost" w:cs="Arial"/>
          <w:color w:val="000000"/>
          <w:sz w:val="20"/>
          <w:bdr w:val="none" w:sz="0" w:space="0" w:color="auto" w:frame="1"/>
        </w:rPr>
        <w:tab/>
      </w:r>
      <w:r w:rsidR="001B6D7D" w:rsidRPr="00856793">
        <w:rPr>
          <w:rFonts w:ascii="Joost" w:eastAsia="Arial Unicode MS" w:hAnsi="Joost" w:cs="Arial"/>
          <w:b/>
          <w:bCs/>
          <w:caps/>
          <w:color w:val="434343"/>
          <w:spacing w:val="4"/>
          <w:sz w:val="20"/>
          <w:bdr w:val="none" w:sz="0" w:space="0" w:color="auto" w:frame="1"/>
        </w:rPr>
        <w:tab/>
      </w:r>
    </w:p>
    <w:p w14:paraId="38222CBA" w14:textId="77777777" w:rsidR="001B6D7D" w:rsidRPr="00856793" w:rsidRDefault="001B6D7D" w:rsidP="001B6D7D">
      <w:pPr>
        <w:outlineLvl w:val="0"/>
        <w:rPr>
          <w:rFonts w:ascii="Joost" w:eastAsia="Arial Unicode MS" w:hAnsi="Joost" w:cs="Arial"/>
          <w:b/>
          <w:bCs/>
          <w:caps/>
          <w:color w:val="434343"/>
          <w:spacing w:val="4"/>
          <w:sz w:val="20"/>
          <w:bdr w:val="none" w:sz="0" w:space="0" w:color="auto" w:frame="1"/>
        </w:rPr>
      </w:pPr>
    </w:p>
    <w:p w14:paraId="121A9F9C"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PASIŪLYMŲ EILĖ IR LAIMĖTOJO NUSTATYMAS</w:t>
      </w:r>
    </w:p>
    <w:p w14:paraId="2269D474"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51082322"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Pirkimo sutartis sudaroma netaikant pirkimo sutarties sudarymo atidėjimo termino.</w:t>
      </w:r>
    </w:p>
    <w:p w14:paraId="70CF3C4A"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569FF712"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PRETENZIJŲ IR SKUNDŲ NAGRINĖJIMAS</w:t>
      </w:r>
    </w:p>
    <w:p w14:paraId="51D65850"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2706C8AF"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 5 darbo dienas nuo perkančiojo subjekto pranešimo raštu apie jos priimtą sprendimą išsiuntimo tiekėjams dienos;</w:t>
      </w:r>
    </w:p>
    <w:p w14:paraId="359ABD49"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Perkantysis subjektas nagrinėja tik tas tiekėjų pretenzijas, kurios gautos iki pirkimo sutarties sudarymo. </w:t>
      </w:r>
    </w:p>
    <w:p w14:paraId="4D7573A0"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856793" w:rsidRDefault="001B6D7D" w:rsidP="00597B6D">
      <w:pPr>
        <w:pStyle w:val="Sraopastraipa"/>
        <w:numPr>
          <w:ilvl w:val="1"/>
          <w:numId w:val="24"/>
        </w:numPr>
        <w:suppressAutoHyphens/>
        <w:spacing w:after="40"/>
        <w:ind w:left="0" w:firstLine="72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26342420" w:rsidR="001B6D7D" w:rsidRDefault="001B6D7D" w:rsidP="001B6D7D">
      <w:pPr>
        <w:suppressAutoHyphens/>
        <w:spacing w:after="40"/>
        <w:jc w:val="both"/>
        <w:rPr>
          <w:rFonts w:ascii="Joost" w:eastAsia="Arial Unicode MS" w:hAnsi="Joost" w:cs="Arial"/>
          <w:color w:val="000000"/>
          <w:sz w:val="20"/>
          <w:bdr w:val="none" w:sz="0" w:space="0" w:color="auto" w:frame="1"/>
        </w:rPr>
      </w:pPr>
    </w:p>
    <w:p w14:paraId="018524B8" w14:textId="77777777" w:rsidR="001B6D7D" w:rsidRPr="00856793" w:rsidRDefault="001B6D7D" w:rsidP="00597B6D">
      <w:pPr>
        <w:pStyle w:val="Sraopastraipa"/>
        <w:numPr>
          <w:ilvl w:val="0"/>
          <w:numId w:val="24"/>
        </w:numPr>
        <w:outlineLvl w:val="0"/>
        <w:rPr>
          <w:rFonts w:ascii="Joost" w:eastAsia="Arial Unicode MS" w:hAnsi="Joost" w:cs="Arial"/>
          <w:b/>
          <w:bCs/>
          <w:caps/>
          <w:spacing w:val="4"/>
          <w:sz w:val="20"/>
          <w:bdr w:val="none" w:sz="0" w:space="0" w:color="auto" w:frame="1"/>
          <w:lang w:eastAsia="lt-LT"/>
        </w:rPr>
      </w:pPr>
      <w:r w:rsidRPr="00856793">
        <w:rPr>
          <w:rFonts w:ascii="Joost" w:eastAsia="Arial Unicode MS" w:hAnsi="Joost" w:cs="Arial"/>
          <w:b/>
          <w:bCs/>
          <w:caps/>
          <w:spacing w:val="4"/>
          <w:sz w:val="20"/>
          <w:bdr w:val="none" w:sz="0" w:space="0" w:color="auto" w:frame="1"/>
          <w:lang w:eastAsia="lt-LT"/>
        </w:rPr>
        <w:t>PIRKIMO SUTARTIES PASIRAŠYMAS IR SĄLYGOS</w:t>
      </w:r>
    </w:p>
    <w:p w14:paraId="6BDE5E84"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2C3BA1A4"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lastRenderedPageBreak/>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 xml:space="preserve">Sutartis sudaroma nedelsiant, sutarties sudarymo atidėjimo terminas netaikomas.  </w:t>
      </w:r>
    </w:p>
    <w:p w14:paraId="64332C52"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Tiekėjas, kurio pasiūlymas nustatytas laimėjusiu, kviečiamas sudaryti elektroninę sutartį, kvietimą išsiunčiant tiekėjo nurodytu elektroniniu paštu.</w:t>
      </w:r>
    </w:p>
    <w:p w14:paraId="1A38233A"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Laikoma, kad tiekėjas atsisakė sudaryti sutartį, kai yra bent vienas iš šių atvejų:</w:t>
      </w:r>
    </w:p>
    <w:p w14:paraId="76AC2EF3" w14:textId="77777777" w:rsidR="00665BCF" w:rsidRPr="0085679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tiekėjas raštu atsisako ją sudaryti;</w:t>
      </w:r>
    </w:p>
    <w:p w14:paraId="46921A09" w14:textId="77777777" w:rsidR="00665BCF" w:rsidRPr="0085679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per 10 darbo dienų nuo kvietimo išsiuntimo momento, nepasirašo sutarties;</w:t>
      </w:r>
    </w:p>
    <w:p w14:paraId="6DFDAB8D" w14:textId="77777777" w:rsidR="00665BCF" w:rsidRPr="0085679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atsisako sudaryti sutartį PĮ ir pirkimo sąlygose nustatytomis sąlygomis;</w:t>
      </w:r>
    </w:p>
    <w:p w14:paraId="37AB29B9" w14:textId="77777777" w:rsidR="00665BCF" w:rsidRPr="0085679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tiekėjų grupė, kurios pasiūlymas nustatytas laimėjęs, neįsteigia juridinio asmens, jeigu toks reikalavimas nustatytas specialiosiose pirkimo sąlygose.</w:t>
      </w:r>
    </w:p>
    <w:p w14:paraId="3C6C6E75"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85679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Joost" w:eastAsia="Arial Unicode MS" w:hAnsi="Joost" w:cs="Arial"/>
          <w:color w:val="000000"/>
          <w:sz w:val="20"/>
          <w:bdr w:val="nil"/>
          <w:lang w:eastAsia="lt-LT"/>
        </w:rPr>
      </w:pPr>
      <w:r w:rsidRPr="00856793">
        <w:rPr>
          <w:rFonts w:ascii="Joost" w:eastAsia="Arial Unicode MS" w:hAnsi="Joost" w:cs="Arial"/>
          <w:color w:val="000000"/>
          <w:sz w:val="20"/>
          <w:bdr w:val="nil"/>
          <w:lang w:eastAsia="lt-LT"/>
        </w:rPr>
        <w:t xml:space="preserve">Sudarant sutartį, joje negali būti keičiama laimėjusio tiekėjo pasiūlymo kaina, sąnaudos ir nekeičiamos kitos sąlygos. </w:t>
      </w:r>
    </w:p>
    <w:p w14:paraId="21E26871" w14:textId="5844C602" w:rsidR="001B6D7D" w:rsidRPr="00856793" w:rsidRDefault="00665BCF" w:rsidP="00665BCF">
      <w:pPr>
        <w:pStyle w:val="Sraopastraipa"/>
        <w:numPr>
          <w:ilvl w:val="1"/>
          <w:numId w:val="16"/>
        </w:numPr>
        <w:suppressAutoHyphens/>
        <w:spacing w:after="40"/>
        <w:ind w:left="0" w:firstLine="709"/>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Pr="00856793" w:rsidRDefault="001B6D7D" w:rsidP="001B6D7D">
      <w:pPr>
        <w:pStyle w:val="Sraopastraipa"/>
        <w:suppressAutoHyphens/>
        <w:spacing w:after="40"/>
        <w:jc w:val="both"/>
        <w:rPr>
          <w:rFonts w:ascii="Joost" w:eastAsia="Arial Unicode MS" w:hAnsi="Joost" w:cs="Arial"/>
          <w:color w:val="000000"/>
          <w:sz w:val="20"/>
          <w:bdr w:val="none" w:sz="0" w:space="0" w:color="auto" w:frame="1"/>
          <w:lang w:eastAsia="lt-LT"/>
        </w:rPr>
      </w:pPr>
    </w:p>
    <w:p w14:paraId="36FAB201" w14:textId="77777777" w:rsidR="001B6D7D" w:rsidRPr="00856793" w:rsidRDefault="001B6D7D" w:rsidP="00597B6D">
      <w:pPr>
        <w:pStyle w:val="Sraopastraipa"/>
        <w:numPr>
          <w:ilvl w:val="0"/>
          <w:numId w:val="24"/>
        </w:numPr>
        <w:suppressAutoHyphens/>
        <w:spacing w:after="200" w:line="276" w:lineRule="auto"/>
        <w:jc w:val="both"/>
        <w:rPr>
          <w:rFonts w:ascii="Joost" w:eastAsia="Calibri" w:hAnsi="Joost" w:cs="Arial"/>
          <w:b/>
          <w:color w:val="000000" w:themeColor="text1"/>
          <w:sz w:val="20"/>
        </w:rPr>
      </w:pPr>
      <w:r w:rsidRPr="00856793">
        <w:rPr>
          <w:rFonts w:ascii="Joost" w:eastAsia="Calibri" w:hAnsi="Joost" w:cs="Arial"/>
          <w:b/>
          <w:color w:val="000000" w:themeColor="text1"/>
          <w:sz w:val="20"/>
        </w:rPr>
        <w:t>KITOS SĄLYGOS</w:t>
      </w:r>
    </w:p>
    <w:p w14:paraId="426060F1" w14:textId="72FC5357" w:rsidR="00B15419" w:rsidRPr="00856793" w:rsidRDefault="001B6D7D" w:rsidP="008763E8">
      <w:pPr>
        <w:ind w:firstLine="709"/>
        <w:jc w:val="both"/>
        <w:rPr>
          <w:rFonts w:ascii="Joost" w:hAnsi="Joost" w:cs="Arial"/>
          <w:sz w:val="20"/>
        </w:rPr>
      </w:pPr>
      <w:r w:rsidRPr="00856793">
        <w:rPr>
          <w:rFonts w:ascii="Joost" w:hAnsi="Joost" w:cs="Arial"/>
          <w:sz w:val="20"/>
        </w:rPr>
        <w:t xml:space="preserve">17.1.   </w:t>
      </w:r>
      <w:r w:rsidR="00B15419" w:rsidRPr="00856793">
        <w:rPr>
          <w:rFonts w:ascii="Joost" w:hAnsi="Joost" w:cs="Arial"/>
          <w:sz w:val="20"/>
        </w:rPr>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w:t>
      </w:r>
    </w:p>
    <w:p w14:paraId="55161B14" w14:textId="48016C29" w:rsidR="00B15419" w:rsidRPr="00856793" w:rsidRDefault="00B15419" w:rsidP="008763E8">
      <w:pPr>
        <w:ind w:firstLine="709"/>
        <w:jc w:val="both"/>
        <w:rPr>
          <w:rFonts w:ascii="Joost" w:hAnsi="Joost" w:cs="Arial"/>
          <w:sz w:val="20"/>
        </w:rPr>
      </w:pPr>
      <w:r w:rsidRPr="00856793">
        <w:rPr>
          <w:rFonts w:ascii="Joost" w:hAnsi="Joost" w:cs="Arial"/>
          <w:sz w:val="20"/>
        </w:rPr>
        <w:t>17.2.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56793">
        <w:rPr>
          <w:rFonts w:ascii="Joost" w:hAnsi="Joost" w:cs="Arial"/>
          <w:sz w:val="20"/>
        </w:rPr>
        <w:tab/>
      </w:r>
      <w:r w:rsidRPr="00856793">
        <w:rPr>
          <w:rFonts w:ascii="Joost" w:hAnsi="Joost" w:cs="Arial"/>
          <w:sz w:val="20"/>
        </w:rPr>
        <w:tab/>
      </w:r>
      <w:r w:rsidRPr="00856793">
        <w:rPr>
          <w:rFonts w:ascii="Joost" w:hAnsi="Joost" w:cs="Arial"/>
          <w:sz w:val="20"/>
        </w:rPr>
        <w:tab/>
      </w:r>
      <w:r w:rsidRPr="00856793">
        <w:rPr>
          <w:rFonts w:ascii="Joost" w:hAnsi="Joost" w:cs="Arial"/>
          <w:sz w:val="20"/>
        </w:rPr>
        <w:tab/>
      </w:r>
      <w:r w:rsidRPr="00856793">
        <w:rPr>
          <w:rFonts w:ascii="Joost" w:hAnsi="Joost" w:cs="Arial"/>
          <w:sz w:val="20"/>
        </w:rPr>
        <w:tab/>
      </w:r>
    </w:p>
    <w:p w14:paraId="6A9A4CE0" w14:textId="77777777" w:rsidR="00B15419" w:rsidRPr="00856793" w:rsidRDefault="00B15419" w:rsidP="008763E8">
      <w:pPr>
        <w:ind w:firstLine="709"/>
        <w:jc w:val="both"/>
        <w:rPr>
          <w:rFonts w:ascii="Joost" w:hAnsi="Joost" w:cs="Arial"/>
          <w:sz w:val="20"/>
        </w:rPr>
      </w:pPr>
      <w:r w:rsidRPr="00856793">
        <w:rPr>
          <w:rFonts w:ascii="Joost" w:hAnsi="Joost" w:cs="Arial"/>
          <w:sz w:val="20"/>
        </w:rPr>
        <w:t xml:space="preserve">17.3. Pirkimo vykdytojas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2540F9B5" w14:textId="06ADABB1" w:rsidR="001B6D7D" w:rsidRPr="00856793" w:rsidRDefault="00B15419" w:rsidP="008763E8">
      <w:pPr>
        <w:ind w:firstLine="709"/>
        <w:jc w:val="both"/>
        <w:rPr>
          <w:rFonts w:ascii="Joost" w:hAnsi="Joost" w:cs="Arial"/>
          <w:sz w:val="20"/>
        </w:rPr>
      </w:pPr>
      <w:r w:rsidRPr="00856793">
        <w:rPr>
          <w:rFonts w:ascii="Joost" w:hAnsi="Joost" w:cs="Arial"/>
          <w:sz w:val="20"/>
        </w:rPr>
        <w:t>17.4.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48B86AD9" w14:textId="77777777" w:rsidR="001B6D7D" w:rsidRPr="00856793" w:rsidRDefault="001B6D7D" w:rsidP="001B6D7D">
      <w:pPr>
        <w:rPr>
          <w:rFonts w:ascii="Joost" w:hAnsi="Joost" w:cs="Arial"/>
          <w:sz w:val="22"/>
          <w:szCs w:val="18"/>
        </w:rPr>
      </w:pPr>
    </w:p>
    <w:p w14:paraId="65E7D55B" w14:textId="77777777" w:rsidR="001B6D7D" w:rsidRPr="00856793" w:rsidRDefault="001B6D7D" w:rsidP="00597B6D">
      <w:pPr>
        <w:numPr>
          <w:ilvl w:val="0"/>
          <w:numId w:val="24"/>
        </w:numPr>
        <w:ind w:left="0" w:firstLine="709"/>
        <w:contextualSpacing/>
        <w:outlineLvl w:val="0"/>
        <w:rPr>
          <w:rFonts w:ascii="Joost" w:eastAsia="Arial Unicode MS" w:hAnsi="Joost" w:cs="Arial"/>
          <w:b/>
          <w:bCs/>
          <w:caps/>
          <w:spacing w:val="4"/>
          <w:sz w:val="20"/>
          <w:bdr w:val="none" w:sz="0" w:space="0" w:color="auto" w:frame="1"/>
        </w:rPr>
      </w:pPr>
      <w:r w:rsidRPr="00856793">
        <w:rPr>
          <w:rFonts w:ascii="Joost" w:eastAsia="Arial Unicode MS" w:hAnsi="Joost" w:cs="Arial"/>
          <w:b/>
          <w:bCs/>
          <w:caps/>
          <w:spacing w:val="4"/>
          <w:sz w:val="20"/>
          <w:bdr w:val="none" w:sz="0" w:space="0" w:color="auto" w:frame="1"/>
        </w:rPr>
        <w:t>PIRKIMO SĄLYGŲ PRIEDAI</w:t>
      </w:r>
    </w:p>
    <w:p w14:paraId="09F0EBB0" w14:textId="77777777" w:rsidR="001B6D7D" w:rsidRPr="00856793" w:rsidRDefault="001B6D7D" w:rsidP="001B6D7D">
      <w:pPr>
        <w:suppressAutoHyphens/>
        <w:spacing w:after="40"/>
        <w:jc w:val="both"/>
        <w:rPr>
          <w:rFonts w:ascii="Joost" w:eastAsia="Arial Unicode MS" w:hAnsi="Joost" w:cs="Arial"/>
          <w:color w:val="000000"/>
          <w:sz w:val="20"/>
          <w:bdr w:val="none" w:sz="0" w:space="0" w:color="auto" w:frame="1"/>
        </w:rPr>
      </w:pPr>
    </w:p>
    <w:p w14:paraId="7A8E7A6D" w14:textId="123EF018" w:rsidR="001B6D7D" w:rsidRPr="00856793" w:rsidRDefault="001B6D7D" w:rsidP="00F92892">
      <w:pPr>
        <w:pStyle w:val="Sraopastraipa"/>
        <w:numPr>
          <w:ilvl w:val="1"/>
          <w:numId w:val="25"/>
        </w:numPr>
        <w:suppressAutoHyphens/>
        <w:spacing w:after="40"/>
        <w:ind w:left="709" w:hanging="3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1 Priedas „Techninė specifikacija“.</w:t>
      </w:r>
    </w:p>
    <w:p w14:paraId="46FBB057" w14:textId="6AC67FE3" w:rsidR="001B6D7D" w:rsidRPr="00856793" w:rsidRDefault="001B6D7D" w:rsidP="00F92892">
      <w:pPr>
        <w:pStyle w:val="Sraopastraipa"/>
        <w:numPr>
          <w:ilvl w:val="1"/>
          <w:numId w:val="25"/>
        </w:numPr>
        <w:ind w:left="709" w:hanging="30"/>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2 Priedas „Pasiūlymo forma“.</w:t>
      </w:r>
    </w:p>
    <w:p w14:paraId="40A8E67A" w14:textId="5963FA19" w:rsidR="001B6D7D" w:rsidRPr="00856793" w:rsidRDefault="009B408A" w:rsidP="009B408A">
      <w:pPr>
        <w:pStyle w:val="Sraopastraipa"/>
        <w:numPr>
          <w:ilvl w:val="1"/>
          <w:numId w:val="25"/>
        </w:numPr>
        <w:suppressAutoHyphens/>
        <w:spacing w:after="4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lastRenderedPageBreak/>
        <w:t xml:space="preserve">     </w:t>
      </w:r>
      <w:r w:rsidR="008B7B08" w:rsidRPr="00856793">
        <w:rPr>
          <w:rFonts w:ascii="Joost" w:eastAsia="Arial Unicode MS" w:hAnsi="Joost" w:cs="Arial"/>
          <w:color w:val="000000"/>
          <w:sz w:val="20"/>
          <w:bdr w:val="none" w:sz="0" w:space="0" w:color="auto" w:frame="1"/>
          <w:lang w:eastAsia="lt-LT"/>
        </w:rPr>
        <w:t>3</w:t>
      </w:r>
      <w:r w:rsidR="001B6D7D" w:rsidRPr="00856793">
        <w:rPr>
          <w:rFonts w:ascii="Joost" w:eastAsia="Arial Unicode MS" w:hAnsi="Joost" w:cs="Arial"/>
          <w:color w:val="000000"/>
          <w:sz w:val="20"/>
          <w:bdr w:val="none" w:sz="0" w:space="0" w:color="auto" w:frame="1"/>
          <w:lang w:eastAsia="lt-LT"/>
        </w:rPr>
        <w:t xml:space="preserve"> Priedas „</w:t>
      </w:r>
      <w:r w:rsidRPr="00856793">
        <w:rPr>
          <w:rFonts w:ascii="Joost" w:eastAsia="Arial Unicode MS" w:hAnsi="Joost" w:cs="Arial"/>
          <w:color w:val="000000"/>
          <w:sz w:val="20"/>
          <w:bdr w:val="none" w:sz="0" w:space="0" w:color="auto" w:frame="1"/>
          <w:lang w:eastAsia="lt-LT"/>
        </w:rPr>
        <w:t>Specialiosios prekių sutarties sąlygos</w:t>
      </w:r>
      <w:r w:rsidR="001B6D7D" w:rsidRPr="00856793">
        <w:rPr>
          <w:rFonts w:ascii="Joost" w:eastAsia="Arial Unicode MS" w:hAnsi="Joost" w:cs="Arial"/>
          <w:color w:val="000000"/>
          <w:sz w:val="20"/>
          <w:bdr w:val="none" w:sz="0" w:space="0" w:color="auto" w:frame="1"/>
          <w:lang w:eastAsia="lt-LT"/>
        </w:rPr>
        <w:t>“.</w:t>
      </w:r>
    </w:p>
    <w:p w14:paraId="3FCDB92A" w14:textId="12E7E610" w:rsidR="009B408A" w:rsidRPr="00856793" w:rsidRDefault="009B408A" w:rsidP="009B408A">
      <w:pPr>
        <w:pStyle w:val="Sraopastraipa"/>
        <w:numPr>
          <w:ilvl w:val="1"/>
          <w:numId w:val="25"/>
        </w:numPr>
        <w:suppressAutoHyphens/>
        <w:spacing w:after="40"/>
        <w:jc w:val="both"/>
        <w:rPr>
          <w:rFonts w:ascii="Joost" w:eastAsia="Arial Unicode MS" w:hAnsi="Joost" w:cs="Arial"/>
          <w:color w:val="000000"/>
          <w:sz w:val="20"/>
          <w:bdr w:val="none" w:sz="0" w:space="0" w:color="auto" w:frame="1"/>
          <w:lang w:eastAsia="lt-LT"/>
        </w:rPr>
      </w:pPr>
      <w:r w:rsidRPr="00856793">
        <w:rPr>
          <w:rFonts w:ascii="Joost" w:eastAsia="Arial Unicode MS" w:hAnsi="Joost" w:cs="Arial"/>
          <w:color w:val="000000"/>
          <w:sz w:val="20"/>
          <w:bdr w:val="none" w:sz="0" w:space="0" w:color="auto" w:frame="1"/>
          <w:lang w:eastAsia="lt-LT"/>
        </w:rPr>
        <w:t xml:space="preserve">     4 Priedas „Bendrosios prekių sutarties sąlygos“.</w:t>
      </w:r>
    </w:p>
    <w:p w14:paraId="2A9EAD3D" w14:textId="77777777" w:rsidR="001B6D7D" w:rsidRPr="00856793" w:rsidRDefault="001B6D7D" w:rsidP="001B6D7D">
      <w:pPr>
        <w:pStyle w:val="Pagrindinistekstas"/>
        <w:rPr>
          <w:rFonts w:ascii="Joost" w:hAnsi="Joost" w:cs="Arial"/>
          <w:sz w:val="22"/>
          <w:szCs w:val="18"/>
        </w:rPr>
      </w:pPr>
    </w:p>
    <w:p w14:paraId="2468CB9D" w14:textId="77777777" w:rsidR="001B6D7D" w:rsidRPr="00856793" w:rsidRDefault="001B6D7D" w:rsidP="001B6D7D">
      <w:pPr>
        <w:pStyle w:val="Pagrindinistekstas"/>
        <w:spacing w:line="20" w:lineRule="exact"/>
        <w:rPr>
          <w:rFonts w:ascii="Joost" w:hAnsi="Joost" w:cs="Arial"/>
          <w:sz w:val="22"/>
          <w:szCs w:val="18"/>
        </w:rPr>
      </w:pPr>
    </w:p>
    <w:p w14:paraId="63580054" w14:textId="77777777" w:rsidR="001B6D7D" w:rsidRPr="00856793" w:rsidRDefault="001B6D7D" w:rsidP="001B6D7D">
      <w:pPr>
        <w:pStyle w:val="Pagrindinistekstas"/>
        <w:rPr>
          <w:rFonts w:ascii="Joost" w:hAnsi="Joost" w:cs="Arial"/>
          <w:sz w:val="22"/>
          <w:szCs w:val="18"/>
        </w:rPr>
      </w:pPr>
    </w:p>
    <w:p w14:paraId="42117C7E" w14:textId="77777777" w:rsidR="001B6D7D" w:rsidRPr="00856793" w:rsidRDefault="001B6D7D" w:rsidP="001B6D7D">
      <w:pPr>
        <w:pStyle w:val="Pagrindinistekstas"/>
        <w:spacing w:line="20" w:lineRule="exact"/>
        <w:rPr>
          <w:rFonts w:ascii="Joost" w:hAnsi="Joost" w:cs="Arial"/>
          <w:sz w:val="22"/>
          <w:szCs w:val="18"/>
        </w:rPr>
      </w:pPr>
    </w:p>
    <w:p w14:paraId="14240AB9" w14:textId="45BC259C" w:rsidR="001B6D7D" w:rsidRPr="00856793" w:rsidRDefault="001B6D7D" w:rsidP="001B6D7D">
      <w:pPr>
        <w:pStyle w:val="Pavadinimas"/>
        <w:spacing w:after="240"/>
        <w:ind w:left="720"/>
        <w:rPr>
          <w:rFonts w:ascii="Joost" w:eastAsia="Arial Unicode MS" w:hAnsi="Joost" w:cs="Arial"/>
          <w:b/>
          <w:bCs/>
          <w:spacing w:val="4"/>
          <w:sz w:val="18"/>
          <w:bdr w:val="none" w:sz="0" w:space="0" w:color="auto" w:frame="1"/>
        </w:rPr>
      </w:pPr>
    </w:p>
    <w:sectPr w:rsidR="001B6D7D" w:rsidRPr="00856793" w:rsidSect="00412BF1">
      <w:headerReference w:type="default" r:id="rId14"/>
      <w:footerReference w:type="default" r:id="rId15"/>
      <w:type w:val="continuous"/>
      <w:pgSz w:w="11906" w:h="16838" w:code="9"/>
      <w:pgMar w:top="1134" w:right="849"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1560C" w14:textId="77777777" w:rsidR="00FB7E45" w:rsidRDefault="00FB7E45">
      <w:r>
        <w:separator/>
      </w:r>
    </w:p>
  </w:endnote>
  <w:endnote w:type="continuationSeparator" w:id="0">
    <w:p w14:paraId="532BFE73" w14:textId="77777777" w:rsidR="00FB7E45" w:rsidRDefault="00FB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DA5CE" w14:textId="77777777" w:rsidR="00FB7E45" w:rsidRDefault="00FB7E45">
      <w:r>
        <w:separator/>
      </w:r>
    </w:p>
  </w:footnote>
  <w:footnote w:type="continuationSeparator" w:id="0">
    <w:p w14:paraId="1C630DCC" w14:textId="77777777" w:rsidR="00FB7E45" w:rsidRDefault="00FB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A6BE87A"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F63F4">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94A15"/>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E20E5"/>
    <w:rsid w:val="001F2D62"/>
    <w:rsid w:val="00220A84"/>
    <w:rsid w:val="0023061A"/>
    <w:rsid w:val="00243D5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940B3"/>
    <w:rsid w:val="003A1915"/>
    <w:rsid w:val="003A7F20"/>
    <w:rsid w:val="003B080E"/>
    <w:rsid w:val="003C4BA8"/>
    <w:rsid w:val="003D2732"/>
    <w:rsid w:val="003D7743"/>
    <w:rsid w:val="003E1BA2"/>
    <w:rsid w:val="003E694B"/>
    <w:rsid w:val="003E7491"/>
    <w:rsid w:val="00401350"/>
    <w:rsid w:val="00410446"/>
    <w:rsid w:val="00412BF1"/>
    <w:rsid w:val="00416296"/>
    <w:rsid w:val="00417D44"/>
    <w:rsid w:val="00421B20"/>
    <w:rsid w:val="00431638"/>
    <w:rsid w:val="00432B65"/>
    <w:rsid w:val="00436340"/>
    <w:rsid w:val="00436B1C"/>
    <w:rsid w:val="0044726B"/>
    <w:rsid w:val="00472C6B"/>
    <w:rsid w:val="00480EDD"/>
    <w:rsid w:val="004B647C"/>
    <w:rsid w:val="004B64B1"/>
    <w:rsid w:val="004B75F2"/>
    <w:rsid w:val="004D2AE8"/>
    <w:rsid w:val="00503259"/>
    <w:rsid w:val="00563316"/>
    <w:rsid w:val="00563C2F"/>
    <w:rsid w:val="005719C8"/>
    <w:rsid w:val="005776D2"/>
    <w:rsid w:val="005906E1"/>
    <w:rsid w:val="00597B6D"/>
    <w:rsid w:val="005E3EEB"/>
    <w:rsid w:val="005E6493"/>
    <w:rsid w:val="005F01FB"/>
    <w:rsid w:val="005F2CF8"/>
    <w:rsid w:val="00604EBE"/>
    <w:rsid w:val="00625385"/>
    <w:rsid w:val="0063261A"/>
    <w:rsid w:val="006327DC"/>
    <w:rsid w:val="00665BCF"/>
    <w:rsid w:val="0066713B"/>
    <w:rsid w:val="00671616"/>
    <w:rsid w:val="0067580B"/>
    <w:rsid w:val="0068410F"/>
    <w:rsid w:val="00694609"/>
    <w:rsid w:val="00694F23"/>
    <w:rsid w:val="0069611D"/>
    <w:rsid w:val="006A7FCE"/>
    <w:rsid w:val="006C7D74"/>
    <w:rsid w:val="006E1E7D"/>
    <w:rsid w:val="006E6454"/>
    <w:rsid w:val="006E65BE"/>
    <w:rsid w:val="00700C3C"/>
    <w:rsid w:val="00715202"/>
    <w:rsid w:val="007275C9"/>
    <w:rsid w:val="0073118D"/>
    <w:rsid w:val="00731DA0"/>
    <w:rsid w:val="00736599"/>
    <w:rsid w:val="00740961"/>
    <w:rsid w:val="00751BC3"/>
    <w:rsid w:val="00761B8D"/>
    <w:rsid w:val="0076582B"/>
    <w:rsid w:val="00770E2E"/>
    <w:rsid w:val="0077403C"/>
    <w:rsid w:val="00783373"/>
    <w:rsid w:val="00791F46"/>
    <w:rsid w:val="00794EEB"/>
    <w:rsid w:val="007A29E5"/>
    <w:rsid w:val="007A3D83"/>
    <w:rsid w:val="007D14D6"/>
    <w:rsid w:val="007D798A"/>
    <w:rsid w:val="007E7699"/>
    <w:rsid w:val="007F08A8"/>
    <w:rsid w:val="007F6604"/>
    <w:rsid w:val="008067DD"/>
    <w:rsid w:val="008102E3"/>
    <w:rsid w:val="00822E3B"/>
    <w:rsid w:val="0083291C"/>
    <w:rsid w:val="00833066"/>
    <w:rsid w:val="00834BAA"/>
    <w:rsid w:val="00850C62"/>
    <w:rsid w:val="0085369F"/>
    <w:rsid w:val="00856793"/>
    <w:rsid w:val="00864137"/>
    <w:rsid w:val="00864C42"/>
    <w:rsid w:val="00866A49"/>
    <w:rsid w:val="00867FBB"/>
    <w:rsid w:val="008763E8"/>
    <w:rsid w:val="008A5350"/>
    <w:rsid w:val="008B7B08"/>
    <w:rsid w:val="008D2512"/>
    <w:rsid w:val="008E3BBC"/>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B408A"/>
    <w:rsid w:val="009C402F"/>
    <w:rsid w:val="009C4A54"/>
    <w:rsid w:val="009D0F7A"/>
    <w:rsid w:val="009D3984"/>
    <w:rsid w:val="009E21E7"/>
    <w:rsid w:val="009E5C77"/>
    <w:rsid w:val="00A11093"/>
    <w:rsid w:val="00A13BEF"/>
    <w:rsid w:val="00A62856"/>
    <w:rsid w:val="00A65942"/>
    <w:rsid w:val="00A70325"/>
    <w:rsid w:val="00A818EA"/>
    <w:rsid w:val="00A85DC9"/>
    <w:rsid w:val="00A94413"/>
    <w:rsid w:val="00AA462B"/>
    <w:rsid w:val="00AC2F45"/>
    <w:rsid w:val="00AC6EF5"/>
    <w:rsid w:val="00AF5AD0"/>
    <w:rsid w:val="00AF63C4"/>
    <w:rsid w:val="00B018A7"/>
    <w:rsid w:val="00B15419"/>
    <w:rsid w:val="00B240C4"/>
    <w:rsid w:val="00B248C7"/>
    <w:rsid w:val="00B24B33"/>
    <w:rsid w:val="00B24FE2"/>
    <w:rsid w:val="00B325E5"/>
    <w:rsid w:val="00B33D0C"/>
    <w:rsid w:val="00B409C7"/>
    <w:rsid w:val="00B5205F"/>
    <w:rsid w:val="00B53C78"/>
    <w:rsid w:val="00B553A0"/>
    <w:rsid w:val="00B57DA4"/>
    <w:rsid w:val="00B65129"/>
    <w:rsid w:val="00B72423"/>
    <w:rsid w:val="00B81855"/>
    <w:rsid w:val="00BA7AEF"/>
    <w:rsid w:val="00BD62CE"/>
    <w:rsid w:val="00BD67EA"/>
    <w:rsid w:val="00BE55EA"/>
    <w:rsid w:val="00BE5C06"/>
    <w:rsid w:val="00BE66A8"/>
    <w:rsid w:val="00BF6864"/>
    <w:rsid w:val="00C04675"/>
    <w:rsid w:val="00C10803"/>
    <w:rsid w:val="00C2103D"/>
    <w:rsid w:val="00C3184E"/>
    <w:rsid w:val="00C43BEC"/>
    <w:rsid w:val="00C5029F"/>
    <w:rsid w:val="00C63A4E"/>
    <w:rsid w:val="00C66B84"/>
    <w:rsid w:val="00C71171"/>
    <w:rsid w:val="00C71559"/>
    <w:rsid w:val="00C7524A"/>
    <w:rsid w:val="00C76887"/>
    <w:rsid w:val="00C86A4F"/>
    <w:rsid w:val="00CB3449"/>
    <w:rsid w:val="00CB781F"/>
    <w:rsid w:val="00CC7E97"/>
    <w:rsid w:val="00CF0781"/>
    <w:rsid w:val="00CF33B0"/>
    <w:rsid w:val="00CF6D23"/>
    <w:rsid w:val="00CF79D2"/>
    <w:rsid w:val="00D03B6B"/>
    <w:rsid w:val="00D04959"/>
    <w:rsid w:val="00D16542"/>
    <w:rsid w:val="00D32965"/>
    <w:rsid w:val="00D3749B"/>
    <w:rsid w:val="00D43441"/>
    <w:rsid w:val="00D47048"/>
    <w:rsid w:val="00D523B2"/>
    <w:rsid w:val="00D6512F"/>
    <w:rsid w:val="00D70CA2"/>
    <w:rsid w:val="00D72A4E"/>
    <w:rsid w:val="00D72B9C"/>
    <w:rsid w:val="00D74D1D"/>
    <w:rsid w:val="00D81C09"/>
    <w:rsid w:val="00D964D1"/>
    <w:rsid w:val="00DB245F"/>
    <w:rsid w:val="00DB5892"/>
    <w:rsid w:val="00DB5D35"/>
    <w:rsid w:val="00DC10F0"/>
    <w:rsid w:val="00DD67E5"/>
    <w:rsid w:val="00DD68E1"/>
    <w:rsid w:val="00DE09AC"/>
    <w:rsid w:val="00DE7D41"/>
    <w:rsid w:val="00DF63F4"/>
    <w:rsid w:val="00E001C9"/>
    <w:rsid w:val="00E26040"/>
    <w:rsid w:val="00E27274"/>
    <w:rsid w:val="00E350AE"/>
    <w:rsid w:val="00E35EAC"/>
    <w:rsid w:val="00E576E6"/>
    <w:rsid w:val="00E747F1"/>
    <w:rsid w:val="00E80409"/>
    <w:rsid w:val="00E86088"/>
    <w:rsid w:val="00E92D0F"/>
    <w:rsid w:val="00EA0C01"/>
    <w:rsid w:val="00EA6D7F"/>
    <w:rsid w:val="00EB288D"/>
    <w:rsid w:val="00EB3E21"/>
    <w:rsid w:val="00EB3E5B"/>
    <w:rsid w:val="00EB4D98"/>
    <w:rsid w:val="00EC5149"/>
    <w:rsid w:val="00ED282D"/>
    <w:rsid w:val="00EE704B"/>
    <w:rsid w:val="00F050CC"/>
    <w:rsid w:val="00F16D6F"/>
    <w:rsid w:val="00F17D02"/>
    <w:rsid w:val="00F33652"/>
    <w:rsid w:val="00F52E84"/>
    <w:rsid w:val="00F57386"/>
    <w:rsid w:val="00F651E2"/>
    <w:rsid w:val="00F67CC4"/>
    <w:rsid w:val="00F92892"/>
    <w:rsid w:val="00FA7EB5"/>
    <w:rsid w:val="00FA7ED4"/>
    <w:rsid w:val="00FB1E2B"/>
    <w:rsid w:val="00FB55E2"/>
    <w:rsid w:val="00FB7E45"/>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character" w:customStyle="1" w:styleId="UnresolvedMention">
    <w:name w:val="Unresolved Mention"/>
    <w:basedOn w:val="Numatytasispastraiposriftas"/>
    <w:uiPriority w:val="99"/>
    <w:semiHidden/>
    <w:unhideWhenUsed/>
    <w:rsid w:val="00B15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gle.rups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20874</Words>
  <Characters>11899</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2025-08-25T05:41:00Z</dcterms:created>
  <dcterms:modified xsi:type="dcterms:W3CDTF">2025-08-25T05:41:00Z</dcterms:modified>
</cp:coreProperties>
</file>